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62F" w:rsidRDefault="003B562F" w:rsidP="000C315A">
      <w:r>
        <w:rPr>
          <w:noProof/>
          <w:lang w:eastAsia="nl-NL"/>
        </w:rPr>
        <w:drawing>
          <wp:anchor distT="0" distB="0" distL="114300" distR="114300" simplePos="0" relativeHeight="251662336" behindDoc="0" locked="0" layoutInCell="1" allowOverlap="1" wp14:anchorId="46512B3A" wp14:editId="32F42D82">
            <wp:simplePos x="1638300" y="895350"/>
            <wp:positionH relativeFrom="column">
              <wp:posOffset>1633220</wp:posOffset>
            </wp:positionH>
            <wp:positionV relativeFrom="paragraph">
              <wp:align>top</wp:align>
            </wp:positionV>
            <wp:extent cx="4286250" cy="2419350"/>
            <wp:effectExtent l="0" t="0" r="0" b="0"/>
            <wp:wrapSquare wrapText="bothSides"/>
            <wp:docPr id="1" name="Afbeelding 1" descr="V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anchor>
        </w:drawing>
      </w:r>
      <w:r w:rsidR="000C315A">
        <w:br w:type="textWrapping" w:clear="all"/>
      </w:r>
    </w:p>
    <w:p w:rsidR="003B562F" w:rsidRPr="003B562F" w:rsidRDefault="003B562F" w:rsidP="003B562F"/>
    <w:p w:rsidR="003B562F" w:rsidRPr="003B562F" w:rsidRDefault="003B562F" w:rsidP="003B562F"/>
    <w:p w:rsidR="003B562F" w:rsidRDefault="003B562F" w:rsidP="003B562F"/>
    <w:p w:rsidR="00AB72EE" w:rsidRPr="00AB72EE" w:rsidRDefault="003B562F" w:rsidP="003B562F">
      <w:pPr>
        <w:tabs>
          <w:tab w:val="left" w:pos="7845"/>
        </w:tabs>
      </w:pPr>
      <w:r>
        <w:tab/>
      </w:r>
    </w:p>
    <w:p w:rsidR="00AB72EE" w:rsidRDefault="00A62D78" w:rsidP="00AB72EE">
      <w:pPr>
        <w:tabs>
          <w:tab w:val="left" w:pos="7845"/>
        </w:tabs>
        <w:jc w:val="center"/>
        <w:rPr>
          <w:sz w:val="72"/>
          <w:szCs w:val="72"/>
        </w:rPr>
      </w:pPr>
      <w:r>
        <w:rPr>
          <w:sz w:val="72"/>
          <w:szCs w:val="72"/>
        </w:rPr>
        <w:t>Werkdocument wiki-</w:t>
      </w:r>
      <w:r w:rsidR="00AB72EE" w:rsidRPr="00AB72EE">
        <w:rPr>
          <w:sz w:val="72"/>
          <w:szCs w:val="72"/>
        </w:rPr>
        <w:t>op</w:t>
      </w:r>
      <w:r>
        <w:rPr>
          <w:sz w:val="72"/>
          <w:szCs w:val="72"/>
        </w:rPr>
        <w:t>d</w:t>
      </w:r>
      <w:r w:rsidR="00AB72EE" w:rsidRPr="00AB72EE">
        <w:rPr>
          <w:sz w:val="72"/>
          <w:szCs w:val="72"/>
        </w:rPr>
        <w:t>racht</w:t>
      </w:r>
    </w:p>
    <w:p w:rsidR="001C74B1" w:rsidRDefault="001C74B1" w:rsidP="00AB72EE">
      <w:pPr>
        <w:tabs>
          <w:tab w:val="left" w:pos="7845"/>
        </w:tabs>
        <w:jc w:val="center"/>
        <w:rPr>
          <w:sz w:val="72"/>
          <w:szCs w:val="72"/>
        </w:rPr>
      </w:pPr>
      <w:r>
        <w:rPr>
          <w:sz w:val="72"/>
          <w:szCs w:val="72"/>
        </w:rPr>
        <w:t>Kinderopvang</w:t>
      </w:r>
    </w:p>
    <w:p w:rsidR="001C74B1" w:rsidRDefault="001C74B1" w:rsidP="00AB72EE">
      <w:pPr>
        <w:tabs>
          <w:tab w:val="left" w:pos="7845"/>
        </w:tabs>
        <w:jc w:val="center"/>
        <w:rPr>
          <w:sz w:val="72"/>
          <w:szCs w:val="72"/>
        </w:rPr>
      </w:pPr>
    </w:p>
    <w:p w:rsidR="001C74B1" w:rsidRDefault="001C74B1" w:rsidP="00AB72EE">
      <w:pPr>
        <w:tabs>
          <w:tab w:val="left" w:pos="7845"/>
        </w:tabs>
        <w:jc w:val="center"/>
        <w:rPr>
          <w:sz w:val="72"/>
          <w:szCs w:val="72"/>
        </w:rPr>
      </w:pPr>
    </w:p>
    <w:p w:rsidR="001C74B1" w:rsidRDefault="001C74B1" w:rsidP="00AB72EE">
      <w:pPr>
        <w:tabs>
          <w:tab w:val="left" w:pos="7845"/>
        </w:tabs>
        <w:jc w:val="center"/>
        <w:rPr>
          <w:sz w:val="72"/>
          <w:szCs w:val="72"/>
        </w:rPr>
      </w:pPr>
    </w:p>
    <w:p w:rsidR="00CC4CB1" w:rsidRDefault="001C74B1" w:rsidP="00CC4CB1">
      <w:pPr>
        <w:tabs>
          <w:tab w:val="left" w:pos="7845"/>
        </w:tabs>
        <w:jc w:val="center"/>
        <w:rPr>
          <w:sz w:val="40"/>
          <w:szCs w:val="40"/>
        </w:rPr>
      </w:pPr>
      <w:r>
        <w:rPr>
          <w:sz w:val="40"/>
          <w:szCs w:val="40"/>
        </w:rPr>
        <w:t>Denuwelaere Cas                                             1Bao 1.2</w:t>
      </w:r>
    </w:p>
    <w:p w:rsidR="00B31C52" w:rsidRDefault="00B31C52" w:rsidP="00B31C52">
      <w:pPr>
        <w:pStyle w:val="Kopvaninhoudsopgave"/>
        <w:rPr>
          <w:rFonts w:asciiTheme="minorHAnsi" w:eastAsiaTheme="minorHAnsi" w:hAnsiTheme="minorHAnsi" w:cstheme="minorBidi"/>
          <w:b w:val="0"/>
          <w:bCs w:val="0"/>
          <w:color w:val="auto"/>
          <w:sz w:val="40"/>
          <w:szCs w:val="40"/>
        </w:rPr>
      </w:pPr>
    </w:p>
    <w:p w:rsidR="00F10B13" w:rsidRPr="00FA1E2E" w:rsidRDefault="00F10B13" w:rsidP="00FA1E2E">
      <w:pPr>
        <w:rPr>
          <w:u w:val="single"/>
        </w:rPr>
      </w:pPr>
    </w:p>
    <w:sdt>
      <w:sdtPr>
        <w:rPr>
          <w:rFonts w:asciiTheme="minorHAnsi" w:eastAsiaTheme="minorHAnsi" w:hAnsiTheme="minorHAnsi" w:cstheme="minorBidi"/>
          <w:b w:val="0"/>
          <w:bCs w:val="0"/>
          <w:color w:val="auto"/>
          <w:sz w:val="22"/>
          <w:szCs w:val="22"/>
        </w:rPr>
        <w:id w:val="2106460804"/>
        <w:docPartObj>
          <w:docPartGallery w:val="Table of Contents"/>
          <w:docPartUnique/>
        </w:docPartObj>
      </w:sdtPr>
      <w:sdtContent>
        <w:p w:rsidR="00742747" w:rsidRDefault="00742747">
          <w:pPr>
            <w:pStyle w:val="Kopvaninhoudsopgave"/>
          </w:pPr>
          <w:r w:rsidRPr="004E4D9F">
            <w:rPr>
              <w:sz w:val="24"/>
              <w:szCs w:val="24"/>
            </w:rPr>
            <w:t>Inhoud</w:t>
          </w:r>
        </w:p>
        <w:p w:rsidR="004E4D9F" w:rsidRDefault="00742747">
          <w:pPr>
            <w:pStyle w:val="Inhopg1"/>
            <w:tabs>
              <w:tab w:val="right" w:leader="dot" w:pos="9062"/>
            </w:tabs>
            <w:rPr>
              <w:rFonts w:eastAsiaTheme="minorEastAsia"/>
              <w:noProof/>
              <w:lang w:val="nl-NL" w:eastAsia="nl-NL"/>
            </w:rPr>
          </w:pPr>
          <w:r>
            <w:fldChar w:fldCharType="begin"/>
          </w:r>
          <w:r>
            <w:instrText xml:space="preserve"> TOC \o "1-3" \h \z \u </w:instrText>
          </w:r>
          <w:r>
            <w:fldChar w:fldCharType="separate"/>
          </w:r>
          <w:hyperlink w:anchor="_Toc375385691" w:history="1">
            <w:r w:rsidR="004E4D9F" w:rsidRPr="00F0048B">
              <w:rPr>
                <w:rStyle w:val="Hyperlink"/>
                <w:noProof/>
              </w:rPr>
              <w:t>1 Onderwerpsverkenning</w:t>
            </w:r>
            <w:r w:rsidR="004E4D9F">
              <w:rPr>
                <w:noProof/>
                <w:webHidden/>
              </w:rPr>
              <w:tab/>
            </w:r>
            <w:r w:rsidR="004E4D9F">
              <w:rPr>
                <w:noProof/>
                <w:webHidden/>
              </w:rPr>
              <w:fldChar w:fldCharType="begin"/>
            </w:r>
            <w:r w:rsidR="004E4D9F">
              <w:rPr>
                <w:noProof/>
                <w:webHidden/>
              </w:rPr>
              <w:instrText xml:space="preserve"> PAGEREF _Toc375385691 \h </w:instrText>
            </w:r>
            <w:r w:rsidR="004E4D9F">
              <w:rPr>
                <w:noProof/>
                <w:webHidden/>
              </w:rPr>
            </w:r>
            <w:r w:rsidR="004E4D9F">
              <w:rPr>
                <w:noProof/>
                <w:webHidden/>
              </w:rPr>
              <w:fldChar w:fldCharType="separate"/>
            </w:r>
            <w:r w:rsidR="004E4D9F">
              <w:rPr>
                <w:noProof/>
                <w:webHidden/>
              </w:rPr>
              <w:t>3</w:t>
            </w:r>
            <w:r w:rsidR="004E4D9F">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692" w:history="1">
            <w:r w:rsidRPr="00F0048B">
              <w:rPr>
                <w:rStyle w:val="Hyperlink"/>
                <w:noProof/>
              </w:rPr>
              <w:t>1.1 Referentie</w:t>
            </w:r>
            <w:r>
              <w:rPr>
                <w:noProof/>
                <w:webHidden/>
              </w:rPr>
              <w:tab/>
            </w:r>
            <w:r>
              <w:rPr>
                <w:noProof/>
                <w:webHidden/>
              </w:rPr>
              <w:fldChar w:fldCharType="begin"/>
            </w:r>
            <w:r>
              <w:rPr>
                <w:noProof/>
                <w:webHidden/>
              </w:rPr>
              <w:instrText xml:space="preserve"> PAGEREF _Toc375385692 \h </w:instrText>
            </w:r>
            <w:r>
              <w:rPr>
                <w:noProof/>
                <w:webHidden/>
              </w:rPr>
            </w:r>
            <w:r>
              <w:rPr>
                <w:noProof/>
                <w:webHidden/>
              </w:rPr>
              <w:fldChar w:fldCharType="separate"/>
            </w:r>
            <w:r>
              <w:rPr>
                <w:noProof/>
                <w:webHidden/>
              </w:rPr>
              <w:t>3</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693" w:history="1">
            <w:r w:rsidRPr="00F0048B">
              <w:rPr>
                <w:rStyle w:val="Hyperlink"/>
                <w:rFonts w:eastAsia="Times New Roman"/>
                <w:noProof/>
                <w:lang w:eastAsia="nl-BE"/>
              </w:rPr>
              <w:t>1.2 Wie is Jeud en Co ?</w:t>
            </w:r>
            <w:r>
              <w:rPr>
                <w:noProof/>
                <w:webHidden/>
              </w:rPr>
              <w:tab/>
            </w:r>
            <w:r>
              <w:rPr>
                <w:noProof/>
                <w:webHidden/>
              </w:rPr>
              <w:fldChar w:fldCharType="begin"/>
            </w:r>
            <w:r>
              <w:rPr>
                <w:noProof/>
                <w:webHidden/>
              </w:rPr>
              <w:instrText xml:space="preserve"> PAGEREF _Toc375385693 \h </w:instrText>
            </w:r>
            <w:r>
              <w:rPr>
                <w:noProof/>
                <w:webHidden/>
              </w:rPr>
            </w:r>
            <w:r>
              <w:rPr>
                <w:noProof/>
                <w:webHidden/>
              </w:rPr>
              <w:fldChar w:fldCharType="separate"/>
            </w:r>
            <w:r>
              <w:rPr>
                <w:noProof/>
                <w:webHidden/>
              </w:rPr>
              <w:t>3</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694" w:history="1">
            <w:r w:rsidRPr="00F0048B">
              <w:rPr>
                <w:rStyle w:val="Hyperlink"/>
                <w:rFonts w:eastAsia="Times New Roman"/>
                <w:noProof/>
                <w:lang w:eastAsia="nl-BE"/>
              </w:rPr>
              <w:t xml:space="preserve">1.3 De </w:t>
            </w:r>
            <w:r w:rsidRPr="00F0048B">
              <w:rPr>
                <w:rStyle w:val="Hyperlink"/>
                <w:rFonts w:eastAsia="Times New Roman"/>
                <w:bCs/>
                <w:noProof/>
                <w:lang w:eastAsia="nl-BE"/>
              </w:rPr>
              <w:t>auteur</w:t>
            </w:r>
            <w:r w:rsidRPr="00F0048B">
              <w:rPr>
                <w:rStyle w:val="Hyperlink"/>
                <w:rFonts w:eastAsia="Times New Roman"/>
                <w:noProof/>
                <w:lang w:eastAsia="nl-BE"/>
              </w:rPr>
              <w:t xml:space="preserve"> van het artikel</w:t>
            </w:r>
            <w:r>
              <w:rPr>
                <w:noProof/>
                <w:webHidden/>
              </w:rPr>
              <w:tab/>
            </w:r>
            <w:r>
              <w:rPr>
                <w:noProof/>
                <w:webHidden/>
              </w:rPr>
              <w:fldChar w:fldCharType="begin"/>
            </w:r>
            <w:r>
              <w:rPr>
                <w:noProof/>
                <w:webHidden/>
              </w:rPr>
              <w:instrText xml:space="preserve"> PAGEREF _Toc375385694 \h </w:instrText>
            </w:r>
            <w:r>
              <w:rPr>
                <w:noProof/>
                <w:webHidden/>
              </w:rPr>
            </w:r>
            <w:r>
              <w:rPr>
                <w:noProof/>
                <w:webHidden/>
              </w:rPr>
              <w:fldChar w:fldCharType="separate"/>
            </w:r>
            <w:r>
              <w:rPr>
                <w:noProof/>
                <w:webHidden/>
              </w:rPr>
              <w:t>3</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695" w:history="1">
            <w:r w:rsidRPr="00F0048B">
              <w:rPr>
                <w:rStyle w:val="Hyperlink"/>
                <w:rFonts w:eastAsia="Times New Roman"/>
                <w:noProof/>
                <w:lang w:eastAsia="nl-BE"/>
              </w:rPr>
              <w:t>1.4 De structuur</w:t>
            </w:r>
            <w:r>
              <w:rPr>
                <w:noProof/>
                <w:webHidden/>
              </w:rPr>
              <w:tab/>
            </w:r>
            <w:r>
              <w:rPr>
                <w:noProof/>
                <w:webHidden/>
              </w:rPr>
              <w:fldChar w:fldCharType="begin"/>
            </w:r>
            <w:r>
              <w:rPr>
                <w:noProof/>
                <w:webHidden/>
              </w:rPr>
              <w:instrText xml:space="preserve"> PAGEREF _Toc375385695 \h </w:instrText>
            </w:r>
            <w:r>
              <w:rPr>
                <w:noProof/>
                <w:webHidden/>
              </w:rPr>
            </w:r>
            <w:r>
              <w:rPr>
                <w:noProof/>
                <w:webHidden/>
              </w:rPr>
              <w:fldChar w:fldCharType="separate"/>
            </w:r>
            <w:r>
              <w:rPr>
                <w:noProof/>
                <w:webHidden/>
              </w:rPr>
              <w:t>4</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696" w:history="1">
            <w:r w:rsidRPr="00F0048B">
              <w:rPr>
                <w:rStyle w:val="Hyperlink"/>
                <w:rFonts w:eastAsia="Times New Roman"/>
                <w:noProof/>
                <w:lang w:eastAsia="nl-BE"/>
              </w:rPr>
              <w:t>1.5 Samenvatting van het artikel</w:t>
            </w:r>
            <w:r>
              <w:rPr>
                <w:noProof/>
                <w:webHidden/>
              </w:rPr>
              <w:tab/>
            </w:r>
            <w:r>
              <w:rPr>
                <w:noProof/>
                <w:webHidden/>
              </w:rPr>
              <w:fldChar w:fldCharType="begin"/>
            </w:r>
            <w:r>
              <w:rPr>
                <w:noProof/>
                <w:webHidden/>
              </w:rPr>
              <w:instrText xml:space="preserve"> PAGEREF _Toc375385696 \h </w:instrText>
            </w:r>
            <w:r>
              <w:rPr>
                <w:noProof/>
                <w:webHidden/>
              </w:rPr>
            </w:r>
            <w:r>
              <w:rPr>
                <w:noProof/>
                <w:webHidden/>
              </w:rPr>
              <w:fldChar w:fldCharType="separate"/>
            </w:r>
            <w:r>
              <w:rPr>
                <w:noProof/>
                <w:webHidden/>
              </w:rPr>
              <w:t>4</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697" w:history="1">
            <w:r w:rsidRPr="00F0048B">
              <w:rPr>
                <w:rStyle w:val="Hyperlink"/>
                <w:rFonts w:eastAsia="Times New Roman"/>
                <w:noProof/>
                <w:lang w:eastAsia="nl-BE"/>
              </w:rPr>
              <w:t>1.6  Interessante bronnen in het artikel</w:t>
            </w:r>
            <w:r>
              <w:rPr>
                <w:noProof/>
                <w:webHidden/>
              </w:rPr>
              <w:tab/>
            </w:r>
            <w:r>
              <w:rPr>
                <w:noProof/>
                <w:webHidden/>
              </w:rPr>
              <w:fldChar w:fldCharType="begin"/>
            </w:r>
            <w:r>
              <w:rPr>
                <w:noProof/>
                <w:webHidden/>
              </w:rPr>
              <w:instrText xml:space="preserve"> PAGEREF _Toc375385697 \h </w:instrText>
            </w:r>
            <w:r>
              <w:rPr>
                <w:noProof/>
                <w:webHidden/>
              </w:rPr>
            </w:r>
            <w:r>
              <w:rPr>
                <w:noProof/>
                <w:webHidden/>
              </w:rPr>
              <w:fldChar w:fldCharType="separate"/>
            </w:r>
            <w:r>
              <w:rPr>
                <w:noProof/>
                <w:webHidden/>
              </w:rPr>
              <w:t>4</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698" w:history="1">
            <w:r w:rsidRPr="00F0048B">
              <w:rPr>
                <w:rStyle w:val="Hyperlink"/>
                <w:rFonts w:eastAsia="Times New Roman"/>
                <w:noProof/>
                <w:lang w:eastAsia="nl-BE"/>
              </w:rPr>
              <w:t>1.7 Organisaties betrokken bij het thema</w:t>
            </w:r>
            <w:r>
              <w:rPr>
                <w:noProof/>
                <w:webHidden/>
              </w:rPr>
              <w:tab/>
            </w:r>
            <w:r>
              <w:rPr>
                <w:noProof/>
                <w:webHidden/>
              </w:rPr>
              <w:fldChar w:fldCharType="begin"/>
            </w:r>
            <w:r>
              <w:rPr>
                <w:noProof/>
                <w:webHidden/>
              </w:rPr>
              <w:instrText xml:space="preserve"> PAGEREF _Toc375385698 \h </w:instrText>
            </w:r>
            <w:r>
              <w:rPr>
                <w:noProof/>
                <w:webHidden/>
              </w:rPr>
            </w:r>
            <w:r>
              <w:rPr>
                <w:noProof/>
                <w:webHidden/>
              </w:rPr>
              <w:fldChar w:fldCharType="separate"/>
            </w:r>
            <w:r>
              <w:rPr>
                <w:noProof/>
                <w:webHidden/>
              </w:rPr>
              <w:t>5</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699" w:history="1">
            <w:r w:rsidRPr="00F0048B">
              <w:rPr>
                <w:rStyle w:val="Hyperlink"/>
                <w:rFonts w:eastAsia="Times New Roman"/>
                <w:noProof/>
                <w:lang w:eastAsia="nl-BE"/>
              </w:rPr>
              <w:t>1.8 specialisten</w:t>
            </w:r>
            <w:r>
              <w:rPr>
                <w:noProof/>
                <w:webHidden/>
              </w:rPr>
              <w:tab/>
            </w:r>
            <w:r>
              <w:rPr>
                <w:noProof/>
                <w:webHidden/>
              </w:rPr>
              <w:fldChar w:fldCharType="begin"/>
            </w:r>
            <w:r>
              <w:rPr>
                <w:noProof/>
                <w:webHidden/>
              </w:rPr>
              <w:instrText xml:space="preserve"> PAGEREF _Toc375385699 \h </w:instrText>
            </w:r>
            <w:r>
              <w:rPr>
                <w:noProof/>
                <w:webHidden/>
              </w:rPr>
            </w:r>
            <w:r>
              <w:rPr>
                <w:noProof/>
                <w:webHidden/>
              </w:rPr>
              <w:fldChar w:fldCharType="separate"/>
            </w:r>
            <w:r>
              <w:rPr>
                <w:noProof/>
                <w:webHidden/>
              </w:rPr>
              <w:t>5</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00" w:history="1">
            <w:r w:rsidRPr="00F0048B">
              <w:rPr>
                <w:rStyle w:val="Hyperlink"/>
                <w:rFonts w:eastAsia="Times New Roman"/>
                <w:noProof/>
                <w:lang w:eastAsia="nl-BE"/>
              </w:rPr>
              <w:t>1.9 Moeilijke begrippen</w:t>
            </w:r>
            <w:r>
              <w:rPr>
                <w:noProof/>
                <w:webHidden/>
              </w:rPr>
              <w:tab/>
            </w:r>
            <w:r>
              <w:rPr>
                <w:noProof/>
                <w:webHidden/>
              </w:rPr>
              <w:fldChar w:fldCharType="begin"/>
            </w:r>
            <w:r>
              <w:rPr>
                <w:noProof/>
                <w:webHidden/>
              </w:rPr>
              <w:instrText xml:space="preserve"> PAGEREF _Toc375385700 \h </w:instrText>
            </w:r>
            <w:r>
              <w:rPr>
                <w:noProof/>
                <w:webHidden/>
              </w:rPr>
            </w:r>
            <w:r>
              <w:rPr>
                <w:noProof/>
                <w:webHidden/>
              </w:rPr>
              <w:fldChar w:fldCharType="separate"/>
            </w:r>
            <w:r>
              <w:rPr>
                <w:noProof/>
                <w:webHidden/>
              </w:rPr>
              <w:t>5</w:t>
            </w:r>
            <w:r>
              <w:rPr>
                <w:noProof/>
                <w:webHidden/>
              </w:rPr>
              <w:fldChar w:fldCharType="end"/>
            </w:r>
          </w:hyperlink>
        </w:p>
        <w:p w:rsidR="004E4D9F" w:rsidRDefault="004E4D9F">
          <w:pPr>
            <w:pStyle w:val="Inhopg1"/>
            <w:tabs>
              <w:tab w:val="right" w:leader="dot" w:pos="9062"/>
            </w:tabs>
            <w:rPr>
              <w:rFonts w:eastAsiaTheme="minorEastAsia"/>
              <w:noProof/>
              <w:lang w:val="nl-NL" w:eastAsia="nl-NL"/>
            </w:rPr>
          </w:pPr>
          <w:hyperlink w:anchor="_Toc375385701" w:history="1">
            <w:r w:rsidRPr="00F0048B">
              <w:rPr>
                <w:rStyle w:val="Hyperlink"/>
                <w:noProof/>
              </w:rPr>
              <w:t>2 PowerPoint</w:t>
            </w:r>
            <w:r>
              <w:rPr>
                <w:noProof/>
                <w:webHidden/>
              </w:rPr>
              <w:tab/>
            </w:r>
            <w:r>
              <w:rPr>
                <w:noProof/>
                <w:webHidden/>
              </w:rPr>
              <w:fldChar w:fldCharType="begin"/>
            </w:r>
            <w:r>
              <w:rPr>
                <w:noProof/>
                <w:webHidden/>
              </w:rPr>
              <w:instrText xml:space="preserve"> PAGEREF _Toc375385701 \h </w:instrText>
            </w:r>
            <w:r>
              <w:rPr>
                <w:noProof/>
                <w:webHidden/>
              </w:rPr>
            </w:r>
            <w:r>
              <w:rPr>
                <w:noProof/>
                <w:webHidden/>
              </w:rPr>
              <w:fldChar w:fldCharType="separate"/>
            </w:r>
            <w:r>
              <w:rPr>
                <w:noProof/>
                <w:webHidden/>
              </w:rPr>
              <w:t>6</w:t>
            </w:r>
            <w:r>
              <w:rPr>
                <w:noProof/>
                <w:webHidden/>
              </w:rPr>
              <w:fldChar w:fldCharType="end"/>
            </w:r>
          </w:hyperlink>
        </w:p>
        <w:p w:rsidR="004E4D9F" w:rsidRDefault="004E4D9F">
          <w:pPr>
            <w:pStyle w:val="Inhopg1"/>
            <w:tabs>
              <w:tab w:val="right" w:leader="dot" w:pos="9062"/>
            </w:tabs>
            <w:rPr>
              <w:rFonts w:eastAsiaTheme="minorEastAsia"/>
              <w:noProof/>
              <w:lang w:val="nl-NL" w:eastAsia="nl-NL"/>
            </w:rPr>
          </w:pPr>
          <w:hyperlink w:anchor="_Toc375385702" w:history="1">
            <w:r w:rsidRPr="00F0048B">
              <w:rPr>
                <w:rStyle w:val="Hyperlink"/>
                <w:noProof/>
              </w:rPr>
              <w:t>3 Persoonlijke voorstelling op de Wiki-pagina</w:t>
            </w:r>
            <w:r>
              <w:rPr>
                <w:noProof/>
                <w:webHidden/>
              </w:rPr>
              <w:tab/>
            </w:r>
            <w:r>
              <w:rPr>
                <w:noProof/>
                <w:webHidden/>
              </w:rPr>
              <w:fldChar w:fldCharType="begin"/>
            </w:r>
            <w:r>
              <w:rPr>
                <w:noProof/>
                <w:webHidden/>
              </w:rPr>
              <w:instrText xml:space="preserve"> PAGEREF _Toc375385702 \h </w:instrText>
            </w:r>
            <w:r>
              <w:rPr>
                <w:noProof/>
                <w:webHidden/>
              </w:rPr>
            </w:r>
            <w:r>
              <w:rPr>
                <w:noProof/>
                <w:webHidden/>
              </w:rPr>
              <w:fldChar w:fldCharType="separate"/>
            </w:r>
            <w:r>
              <w:rPr>
                <w:noProof/>
                <w:webHidden/>
              </w:rPr>
              <w:t>9</w:t>
            </w:r>
            <w:r>
              <w:rPr>
                <w:noProof/>
                <w:webHidden/>
              </w:rPr>
              <w:fldChar w:fldCharType="end"/>
            </w:r>
          </w:hyperlink>
        </w:p>
        <w:p w:rsidR="004E4D9F" w:rsidRDefault="004E4D9F">
          <w:pPr>
            <w:pStyle w:val="Inhopg1"/>
            <w:tabs>
              <w:tab w:val="right" w:leader="dot" w:pos="9062"/>
            </w:tabs>
            <w:rPr>
              <w:rFonts w:eastAsiaTheme="minorEastAsia"/>
              <w:noProof/>
              <w:lang w:val="nl-NL" w:eastAsia="nl-NL"/>
            </w:rPr>
          </w:pPr>
          <w:hyperlink w:anchor="_Toc375385703" w:history="1">
            <w:r w:rsidRPr="00F0048B">
              <w:rPr>
                <w:rStyle w:val="Hyperlink"/>
                <w:noProof/>
              </w:rPr>
              <w:t>4 Na gaan van bronnen</w:t>
            </w:r>
            <w:r>
              <w:rPr>
                <w:noProof/>
                <w:webHidden/>
              </w:rPr>
              <w:tab/>
            </w:r>
            <w:r>
              <w:rPr>
                <w:noProof/>
                <w:webHidden/>
              </w:rPr>
              <w:fldChar w:fldCharType="begin"/>
            </w:r>
            <w:r>
              <w:rPr>
                <w:noProof/>
                <w:webHidden/>
              </w:rPr>
              <w:instrText xml:space="preserve"> PAGEREF _Toc375385703 \h </w:instrText>
            </w:r>
            <w:r>
              <w:rPr>
                <w:noProof/>
                <w:webHidden/>
              </w:rPr>
            </w:r>
            <w:r>
              <w:rPr>
                <w:noProof/>
                <w:webHidden/>
              </w:rPr>
              <w:fldChar w:fldCharType="separate"/>
            </w:r>
            <w:r>
              <w:rPr>
                <w:noProof/>
                <w:webHidden/>
              </w:rPr>
              <w:t>10</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04" w:history="1">
            <w:r w:rsidRPr="00F0048B">
              <w:rPr>
                <w:rStyle w:val="Hyperlink"/>
                <w:noProof/>
              </w:rPr>
              <w:t>4.1 Nagaan van de auteur</w:t>
            </w:r>
            <w:r>
              <w:rPr>
                <w:noProof/>
                <w:webHidden/>
              </w:rPr>
              <w:tab/>
            </w:r>
            <w:r>
              <w:rPr>
                <w:noProof/>
                <w:webHidden/>
              </w:rPr>
              <w:fldChar w:fldCharType="begin"/>
            </w:r>
            <w:r>
              <w:rPr>
                <w:noProof/>
                <w:webHidden/>
              </w:rPr>
              <w:instrText xml:space="preserve"> PAGEREF _Toc375385704 \h </w:instrText>
            </w:r>
            <w:r>
              <w:rPr>
                <w:noProof/>
                <w:webHidden/>
              </w:rPr>
            </w:r>
            <w:r>
              <w:rPr>
                <w:noProof/>
                <w:webHidden/>
              </w:rPr>
              <w:fldChar w:fldCharType="separate"/>
            </w:r>
            <w:r>
              <w:rPr>
                <w:noProof/>
                <w:webHidden/>
              </w:rPr>
              <w:t>10</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05" w:history="1">
            <w:r w:rsidRPr="00F0048B">
              <w:rPr>
                <w:rStyle w:val="Hyperlink"/>
                <w:rFonts w:eastAsia="Times New Roman"/>
                <w:noProof/>
                <w:lang w:eastAsia="nl-BE"/>
              </w:rPr>
              <w:t>4.2 Nagaan van fysieke exemplaren van de bronnenlijst</w:t>
            </w:r>
            <w:r>
              <w:rPr>
                <w:noProof/>
                <w:webHidden/>
              </w:rPr>
              <w:tab/>
            </w:r>
            <w:r>
              <w:rPr>
                <w:noProof/>
                <w:webHidden/>
              </w:rPr>
              <w:fldChar w:fldCharType="begin"/>
            </w:r>
            <w:r>
              <w:rPr>
                <w:noProof/>
                <w:webHidden/>
              </w:rPr>
              <w:instrText xml:space="preserve"> PAGEREF _Toc375385705 \h </w:instrText>
            </w:r>
            <w:r>
              <w:rPr>
                <w:noProof/>
                <w:webHidden/>
              </w:rPr>
            </w:r>
            <w:r>
              <w:rPr>
                <w:noProof/>
                <w:webHidden/>
              </w:rPr>
              <w:fldChar w:fldCharType="separate"/>
            </w:r>
            <w:r>
              <w:rPr>
                <w:noProof/>
                <w:webHidden/>
              </w:rPr>
              <w:t>10</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06" w:history="1">
            <w:r w:rsidRPr="00F0048B">
              <w:rPr>
                <w:rStyle w:val="Hyperlink"/>
                <w:rFonts w:eastAsia="Times New Roman"/>
                <w:noProof/>
                <w:lang w:eastAsia="nl-BE"/>
              </w:rPr>
              <w:t>4.3 Colofon van een fysiek exemplaar</w:t>
            </w:r>
            <w:r>
              <w:rPr>
                <w:noProof/>
                <w:webHidden/>
              </w:rPr>
              <w:tab/>
            </w:r>
            <w:r>
              <w:rPr>
                <w:noProof/>
                <w:webHidden/>
              </w:rPr>
              <w:fldChar w:fldCharType="begin"/>
            </w:r>
            <w:r>
              <w:rPr>
                <w:noProof/>
                <w:webHidden/>
              </w:rPr>
              <w:instrText xml:space="preserve"> PAGEREF _Toc375385706 \h </w:instrText>
            </w:r>
            <w:r>
              <w:rPr>
                <w:noProof/>
                <w:webHidden/>
              </w:rPr>
            </w:r>
            <w:r>
              <w:rPr>
                <w:noProof/>
                <w:webHidden/>
              </w:rPr>
              <w:fldChar w:fldCharType="separate"/>
            </w:r>
            <w:r>
              <w:rPr>
                <w:noProof/>
                <w:webHidden/>
              </w:rPr>
              <w:t>11</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07" w:history="1">
            <w:r w:rsidRPr="00F0048B">
              <w:rPr>
                <w:rStyle w:val="Hyperlink"/>
                <w:rFonts w:eastAsia="Times New Roman"/>
                <w:noProof/>
                <w:lang w:eastAsia="nl-BE"/>
              </w:rPr>
              <w:t>4.4 Sterauteus van het artikel</w:t>
            </w:r>
            <w:r>
              <w:rPr>
                <w:noProof/>
                <w:webHidden/>
              </w:rPr>
              <w:tab/>
            </w:r>
            <w:r>
              <w:rPr>
                <w:noProof/>
                <w:webHidden/>
              </w:rPr>
              <w:fldChar w:fldCharType="begin"/>
            </w:r>
            <w:r>
              <w:rPr>
                <w:noProof/>
                <w:webHidden/>
              </w:rPr>
              <w:instrText xml:space="preserve"> PAGEREF _Toc375385707 \h </w:instrText>
            </w:r>
            <w:r>
              <w:rPr>
                <w:noProof/>
                <w:webHidden/>
              </w:rPr>
            </w:r>
            <w:r>
              <w:rPr>
                <w:noProof/>
                <w:webHidden/>
              </w:rPr>
              <w:fldChar w:fldCharType="separate"/>
            </w:r>
            <w:r>
              <w:rPr>
                <w:noProof/>
                <w:webHidden/>
              </w:rPr>
              <w:t>11</w:t>
            </w:r>
            <w:r>
              <w:rPr>
                <w:noProof/>
                <w:webHidden/>
              </w:rPr>
              <w:fldChar w:fldCharType="end"/>
            </w:r>
          </w:hyperlink>
        </w:p>
        <w:p w:rsidR="004E4D9F" w:rsidRDefault="004E4D9F">
          <w:pPr>
            <w:pStyle w:val="Inhopg1"/>
            <w:tabs>
              <w:tab w:val="right" w:leader="dot" w:pos="9062"/>
            </w:tabs>
            <w:rPr>
              <w:rFonts w:eastAsiaTheme="minorEastAsia"/>
              <w:noProof/>
              <w:lang w:val="nl-NL" w:eastAsia="nl-NL"/>
            </w:rPr>
          </w:pPr>
          <w:hyperlink w:anchor="_Toc375385708" w:history="1">
            <w:r w:rsidRPr="00F0048B">
              <w:rPr>
                <w:rStyle w:val="Hyperlink"/>
                <w:noProof/>
              </w:rPr>
              <w:t>5 Soorten bronnen</w:t>
            </w:r>
            <w:r>
              <w:rPr>
                <w:noProof/>
                <w:webHidden/>
              </w:rPr>
              <w:tab/>
            </w:r>
            <w:r>
              <w:rPr>
                <w:noProof/>
                <w:webHidden/>
              </w:rPr>
              <w:fldChar w:fldCharType="begin"/>
            </w:r>
            <w:r>
              <w:rPr>
                <w:noProof/>
                <w:webHidden/>
              </w:rPr>
              <w:instrText xml:space="preserve"> PAGEREF _Toc375385708 \h </w:instrText>
            </w:r>
            <w:r>
              <w:rPr>
                <w:noProof/>
                <w:webHidden/>
              </w:rPr>
            </w:r>
            <w:r>
              <w:rPr>
                <w:noProof/>
                <w:webHidden/>
              </w:rPr>
              <w:fldChar w:fldCharType="separate"/>
            </w:r>
            <w:r>
              <w:rPr>
                <w:noProof/>
                <w:webHidden/>
              </w:rPr>
              <w:t>12</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09" w:history="1">
            <w:r w:rsidRPr="00F0048B">
              <w:rPr>
                <w:rStyle w:val="Hyperlink"/>
                <w:rFonts w:eastAsia="Times New Roman"/>
                <w:noProof/>
                <w:lang w:eastAsia="nl-BE"/>
              </w:rPr>
              <w:t>5.1 Internet algemeen</w:t>
            </w:r>
            <w:r>
              <w:rPr>
                <w:noProof/>
                <w:webHidden/>
              </w:rPr>
              <w:tab/>
            </w:r>
            <w:r>
              <w:rPr>
                <w:noProof/>
                <w:webHidden/>
              </w:rPr>
              <w:fldChar w:fldCharType="begin"/>
            </w:r>
            <w:r>
              <w:rPr>
                <w:noProof/>
                <w:webHidden/>
              </w:rPr>
              <w:instrText xml:space="preserve"> PAGEREF _Toc375385709 \h </w:instrText>
            </w:r>
            <w:r>
              <w:rPr>
                <w:noProof/>
                <w:webHidden/>
              </w:rPr>
            </w:r>
            <w:r>
              <w:rPr>
                <w:noProof/>
                <w:webHidden/>
              </w:rPr>
              <w:fldChar w:fldCharType="separate"/>
            </w:r>
            <w:r>
              <w:rPr>
                <w:noProof/>
                <w:webHidden/>
              </w:rPr>
              <w:t>12</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10" w:history="1">
            <w:r w:rsidRPr="00F0048B">
              <w:rPr>
                <w:rStyle w:val="Hyperlink"/>
                <w:rFonts w:eastAsia="Times New Roman"/>
                <w:noProof/>
                <w:lang w:eastAsia="nl-BE"/>
              </w:rPr>
              <w:t>5.2 Kranten / week-of maandbladen / magazines (commercieel)</w:t>
            </w:r>
            <w:r>
              <w:rPr>
                <w:noProof/>
                <w:webHidden/>
              </w:rPr>
              <w:tab/>
            </w:r>
            <w:r>
              <w:rPr>
                <w:noProof/>
                <w:webHidden/>
              </w:rPr>
              <w:fldChar w:fldCharType="begin"/>
            </w:r>
            <w:r>
              <w:rPr>
                <w:noProof/>
                <w:webHidden/>
              </w:rPr>
              <w:instrText xml:space="preserve"> PAGEREF _Toc375385710 \h </w:instrText>
            </w:r>
            <w:r>
              <w:rPr>
                <w:noProof/>
                <w:webHidden/>
              </w:rPr>
            </w:r>
            <w:r>
              <w:rPr>
                <w:noProof/>
                <w:webHidden/>
              </w:rPr>
              <w:fldChar w:fldCharType="separate"/>
            </w:r>
            <w:r>
              <w:rPr>
                <w:noProof/>
                <w:webHidden/>
              </w:rPr>
              <w:t>12</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11" w:history="1">
            <w:r w:rsidRPr="00F0048B">
              <w:rPr>
                <w:rStyle w:val="Hyperlink"/>
                <w:rFonts w:eastAsia="Times New Roman"/>
                <w:noProof/>
                <w:lang w:eastAsia="nl-BE"/>
              </w:rPr>
              <w:t>5.3 Vaktijdschriften (wetenschappelijk)</w:t>
            </w:r>
            <w:r>
              <w:rPr>
                <w:noProof/>
                <w:webHidden/>
              </w:rPr>
              <w:tab/>
            </w:r>
            <w:r>
              <w:rPr>
                <w:noProof/>
                <w:webHidden/>
              </w:rPr>
              <w:fldChar w:fldCharType="begin"/>
            </w:r>
            <w:r>
              <w:rPr>
                <w:noProof/>
                <w:webHidden/>
              </w:rPr>
              <w:instrText xml:space="preserve"> PAGEREF _Toc375385711 \h </w:instrText>
            </w:r>
            <w:r>
              <w:rPr>
                <w:noProof/>
                <w:webHidden/>
              </w:rPr>
            </w:r>
            <w:r>
              <w:rPr>
                <w:noProof/>
                <w:webHidden/>
              </w:rPr>
              <w:fldChar w:fldCharType="separate"/>
            </w:r>
            <w:r>
              <w:rPr>
                <w:noProof/>
                <w:webHidden/>
              </w:rPr>
              <w:t>12</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12" w:history="1">
            <w:r w:rsidRPr="00F0048B">
              <w:rPr>
                <w:rStyle w:val="Hyperlink"/>
                <w:rFonts w:eastAsia="Times New Roman"/>
                <w:noProof/>
                <w:lang w:eastAsia="nl-NL"/>
              </w:rPr>
              <w:t>5.4Bijdrage uit een verzamelwerk</w:t>
            </w:r>
            <w:r>
              <w:rPr>
                <w:noProof/>
                <w:webHidden/>
              </w:rPr>
              <w:tab/>
            </w:r>
            <w:r>
              <w:rPr>
                <w:noProof/>
                <w:webHidden/>
              </w:rPr>
              <w:fldChar w:fldCharType="begin"/>
            </w:r>
            <w:r>
              <w:rPr>
                <w:noProof/>
                <w:webHidden/>
              </w:rPr>
              <w:instrText xml:space="preserve"> PAGEREF _Toc375385712 \h </w:instrText>
            </w:r>
            <w:r>
              <w:rPr>
                <w:noProof/>
                <w:webHidden/>
              </w:rPr>
            </w:r>
            <w:r>
              <w:rPr>
                <w:noProof/>
                <w:webHidden/>
              </w:rPr>
              <w:fldChar w:fldCharType="separate"/>
            </w:r>
            <w:r>
              <w:rPr>
                <w:noProof/>
                <w:webHidden/>
              </w:rPr>
              <w:t>12</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13" w:history="1">
            <w:r w:rsidRPr="00F0048B">
              <w:rPr>
                <w:rStyle w:val="Hyperlink"/>
                <w:rFonts w:eastAsia="Times New Roman"/>
                <w:noProof/>
                <w:lang w:eastAsia="nl-BE"/>
              </w:rPr>
              <w:t>5.5 Eindwerken / bachelorproeven</w:t>
            </w:r>
            <w:r>
              <w:rPr>
                <w:noProof/>
                <w:webHidden/>
              </w:rPr>
              <w:tab/>
            </w:r>
            <w:r>
              <w:rPr>
                <w:noProof/>
                <w:webHidden/>
              </w:rPr>
              <w:fldChar w:fldCharType="begin"/>
            </w:r>
            <w:r>
              <w:rPr>
                <w:noProof/>
                <w:webHidden/>
              </w:rPr>
              <w:instrText xml:space="preserve"> PAGEREF _Toc375385713 \h </w:instrText>
            </w:r>
            <w:r>
              <w:rPr>
                <w:noProof/>
                <w:webHidden/>
              </w:rPr>
            </w:r>
            <w:r>
              <w:rPr>
                <w:noProof/>
                <w:webHidden/>
              </w:rPr>
              <w:fldChar w:fldCharType="separate"/>
            </w:r>
            <w:r>
              <w:rPr>
                <w:noProof/>
                <w:webHidden/>
              </w:rPr>
              <w:t>13</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14" w:history="1">
            <w:r w:rsidRPr="00F0048B">
              <w:rPr>
                <w:rStyle w:val="Hyperlink"/>
                <w:rFonts w:eastAsia="Times New Roman"/>
                <w:noProof/>
                <w:lang w:eastAsia="nl-BE"/>
              </w:rPr>
              <w:t>5.6 Handboeken, losbladige werken, verzamelwerken, monografieën…</w:t>
            </w:r>
            <w:r>
              <w:rPr>
                <w:noProof/>
                <w:webHidden/>
              </w:rPr>
              <w:tab/>
            </w:r>
            <w:r>
              <w:rPr>
                <w:noProof/>
                <w:webHidden/>
              </w:rPr>
              <w:fldChar w:fldCharType="begin"/>
            </w:r>
            <w:r>
              <w:rPr>
                <w:noProof/>
                <w:webHidden/>
              </w:rPr>
              <w:instrText xml:space="preserve"> PAGEREF _Toc375385714 \h </w:instrText>
            </w:r>
            <w:r>
              <w:rPr>
                <w:noProof/>
                <w:webHidden/>
              </w:rPr>
            </w:r>
            <w:r>
              <w:rPr>
                <w:noProof/>
                <w:webHidden/>
              </w:rPr>
              <w:fldChar w:fldCharType="separate"/>
            </w:r>
            <w:r>
              <w:rPr>
                <w:noProof/>
                <w:webHidden/>
              </w:rPr>
              <w:t>13</w:t>
            </w:r>
            <w:r>
              <w:rPr>
                <w:noProof/>
                <w:webHidden/>
              </w:rPr>
              <w:fldChar w:fldCharType="end"/>
            </w:r>
          </w:hyperlink>
        </w:p>
        <w:p w:rsidR="004E4D9F" w:rsidRDefault="004E4D9F">
          <w:pPr>
            <w:pStyle w:val="Inhopg1"/>
            <w:tabs>
              <w:tab w:val="right" w:leader="dot" w:pos="9062"/>
            </w:tabs>
            <w:rPr>
              <w:rFonts w:eastAsiaTheme="minorEastAsia"/>
              <w:noProof/>
              <w:lang w:val="nl-NL" w:eastAsia="nl-NL"/>
            </w:rPr>
          </w:pPr>
          <w:hyperlink w:anchor="_Toc375385715" w:history="1">
            <w:r w:rsidRPr="00F0048B">
              <w:rPr>
                <w:rStyle w:val="Hyperlink"/>
                <w:noProof/>
              </w:rPr>
              <w:t>6 Excel</w:t>
            </w:r>
            <w:r>
              <w:rPr>
                <w:noProof/>
                <w:webHidden/>
              </w:rPr>
              <w:tab/>
            </w:r>
            <w:r>
              <w:rPr>
                <w:noProof/>
                <w:webHidden/>
              </w:rPr>
              <w:fldChar w:fldCharType="begin"/>
            </w:r>
            <w:r>
              <w:rPr>
                <w:noProof/>
                <w:webHidden/>
              </w:rPr>
              <w:instrText xml:space="preserve"> PAGEREF _Toc375385715 \h </w:instrText>
            </w:r>
            <w:r>
              <w:rPr>
                <w:noProof/>
                <w:webHidden/>
              </w:rPr>
            </w:r>
            <w:r>
              <w:rPr>
                <w:noProof/>
                <w:webHidden/>
              </w:rPr>
              <w:fldChar w:fldCharType="separate"/>
            </w:r>
            <w:r>
              <w:rPr>
                <w:noProof/>
                <w:webHidden/>
              </w:rPr>
              <w:t>14</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16" w:history="1">
            <w:r w:rsidRPr="00F0048B">
              <w:rPr>
                <w:rStyle w:val="Hyperlink"/>
                <w:rFonts w:eastAsia="Times New Roman"/>
                <w:noProof/>
                <w:lang w:eastAsia="nl-BE"/>
              </w:rPr>
              <w:t>6.1 Oefening 1</w:t>
            </w:r>
            <w:r>
              <w:rPr>
                <w:noProof/>
                <w:webHidden/>
              </w:rPr>
              <w:tab/>
            </w:r>
            <w:r>
              <w:rPr>
                <w:noProof/>
                <w:webHidden/>
              </w:rPr>
              <w:fldChar w:fldCharType="begin"/>
            </w:r>
            <w:r>
              <w:rPr>
                <w:noProof/>
                <w:webHidden/>
              </w:rPr>
              <w:instrText xml:space="preserve"> PAGEREF _Toc375385716 \h </w:instrText>
            </w:r>
            <w:r>
              <w:rPr>
                <w:noProof/>
                <w:webHidden/>
              </w:rPr>
            </w:r>
            <w:r>
              <w:rPr>
                <w:noProof/>
                <w:webHidden/>
              </w:rPr>
              <w:fldChar w:fldCharType="separate"/>
            </w:r>
            <w:r>
              <w:rPr>
                <w:noProof/>
                <w:webHidden/>
              </w:rPr>
              <w:t>14</w:t>
            </w:r>
            <w:r>
              <w:rPr>
                <w:noProof/>
                <w:webHidden/>
              </w:rPr>
              <w:fldChar w:fldCharType="end"/>
            </w:r>
          </w:hyperlink>
        </w:p>
        <w:p w:rsidR="004E4D9F" w:rsidRDefault="004E4D9F">
          <w:pPr>
            <w:pStyle w:val="Inhopg2"/>
            <w:tabs>
              <w:tab w:val="left" w:pos="880"/>
              <w:tab w:val="right" w:leader="dot" w:pos="9062"/>
            </w:tabs>
            <w:rPr>
              <w:rFonts w:eastAsiaTheme="minorEastAsia"/>
              <w:noProof/>
              <w:lang w:val="nl-NL" w:eastAsia="nl-NL"/>
            </w:rPr>
          </w:pPr>
          <w:hyperlink w:anchor="_Toc375385717" w:history="1">
            <w:r w:rsidRPr="00F0048B">
              <w:rPr>
                <w:rStyle w:val="Hyperlink"/>
                <w:rFonts w:eastAsia="Times New Roman"/>
                <w:noProof/>
                <w:lang w:eastAsia="nl-BE"/>
              </w:rPr>
              <w:t>6.2</w:t>
            </w:r>
            <w:r>
              <w:rPr>
                <w:rFonts w:eastAsiaTheme="minorEastAsia"/>
                <w:noProof/>
                <w:lang w:val="nl-NL" w:eastAsia="nl-NL"/>
              </w:rPr>
              <w:tab/>
            </w:r>
            <w:r w:rsidRPr="00F0048B">
              <w:rPr>
                <w:rStyle w:val="Hyperlink"/>
                <w:rFonts w:eastAsia="Times New Roman"/>
                <w:noProof/>
                <w:lang w:eastAsia="nl-BE"/>
              </w:rPr>
              <w:t>Oefening 2</w:t>
            </w:r>
            <w:r>
              <w:rPr>
                <w:noProof/>
                <w:webHidden/>
              </w:rPr>
              <w:tab/>
            </w:r>
            <w:r>
              <w:rPr>
                <w:noProof/>
                <w:webHidden/>
              </w:rPr>
              <w:fldChar w:fldCharType="begin"/>
            </w:r>
            <w:r>
              <w:rPr>
                <w:noProof/>
                <w:webHidden/>
              </w:rPr>
              <w:instrText xml:space="preserve"> PAGEREF _Toc375385717 \h </w:instrText>
            </w:r>
            <w:r>
              <w:rPr>
                <w:noProof/>
                <w:webHidden/>
              </w:rPr>
            </w:r>
            <w:r>
              <w:rPr>
                <w:noProof/>
                <w:webHidden/>
              </w:rPr>
              <w:fldChar w:fldCharType="separate"/>
            </w:r>
            <w:r>
              <w:rPr>
                <w:noProof/>
                <w:webHidden/>
              </w:rPr>
              <w:t>14</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18" w:history="1">
            <w:r w:rsidRPr="00F0048B">
              <w:rPr>
                <w:rStyle w:val="Hyperlink"/>
                <w:rFonts w:eastAsia="Times New Roman"/>
                <w:noProof/>
                <w:lang w:eastAsia="nl-BE"/>
              </w:rPr>
              <w:t>6.3 Oefening 3</w:t>
            </w:r>
            <w:r>
              <w:rPr>
                <w:noProof/>
                <w:webHidden/>
              </w:rPr>
              <w:tab/>
            </w:r>
            <w:r>
              <w:rPr>
                <w:noProof/>
                <w:webHidden/>
              </w:rPr>
              <w:fldChar w:fldCharType="begin"/>
            </w:r>
            <w:r>
              <w:rPr>
                <w:noProof/>
                <w:webHidden/>
              </w:rPr>
              <w:instrText xml:space="preserve"> PAGEREF _Toc375385718 \h </w:instrText>
            </w:r>
            <w:r>
              <w:rPr>
                <w:noProof/>
                <w:webHidden/>
              </w:rPr>
            </w:r>
            <w:r>
              <w:rPr>
                <w:noProof/>
                <w:webHidden/>
              </w:rPr>
              <w:fldChar w:fldCharType="separate"/>
            </w:r>
            <w:r>
              <w:rPr>
                <w:noProof/>
                <w:webHidden/>
              </w:rPr>
              <w:t>15</w:t>
            </w:r>
            <w:r>
              <w:rPr>
                <w:noProof/>
                <w:webHidden/>
              </w:rPr>
              <w:fldChar w:fldCharType="end"/>
            </w:r>
          </w:hyperlink>
        </w:p>
        <w:p w:rsidR="004E4D9F" w:rsidRDefault="004E4D9F">
          <w:pPr>
            <w:pStyle w:val="Inhopg1"/>
            <w:tabs>
              <w:tab w:val="right" w:leader="dot" w:pos="9062"/>
            </w:tabs>
            <w:rPr>
              <w:rFonts w:eastAsiaTheme="minorEastAsia"/>
              <w:noProof/>
              <w:lang w:val="nl-NL" w:eastAsia="nl-NL"/>
            </w:rPr>
          </w:pPr>
          <w:hyperlink w:anchor="_Toc375385719" w:history="1">
            <w:r w:rsidRPr="00F0048B">
              <w:rPr>
                <w:rStyle w:val="Hyperlink"/>
                <w:noProof/>
              </w:rPr>
              <w:t>7 Organisaties</w:t>
            </w:r>
            <w:r>
              <w:rPr>
                <w:noProof/>
                <w:webHidden/>
              </w:rPr>
              <w:tab/>
            </w:r>
            <w:r>
              <w:rPr>
                <w:noProof/>
                <w:webHidden/>
              </w:rPr>
              <w:fldChar w:fldCharType="begin"/>
            </w:r>
            <w:r>
              <w:rPr>
                <w:noProof/>
                <w:webHidden/>
              </w:rPr>
              <w:instrText xml:space="preserve"> PAGEREF _Toc375385719 \h </w:instrText>
            </w:r>
            <w:r>
              <w:rPr>
                <w:noProof/>
                <w:webHidden/>
              </w:rPr>
            </w:r>
            <w:r>
              <w:rPr>
                <w:noProof/>
                <w:webHidden/>
              </w:rPr>
              <w:fldChar w:fldCharType="separate"/>
            </w:r>
            <w:r>
              <w:rPr>
                <w:noProof/>
                <w:webHidden/>
              </w:rPr>
              <w:t>15</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20" w:history="1">
            <w:r w:rsidRPr="00F0048B">
              <w:rPr>
                <w:rStyle w:val="Hyperlink"/>
                <w:rFonts w:eastAsia="Times New Roman"/>
                <w:noProof/>
                <w:lang w:eastAsia="nl-BE"/>
              </w:rPr>
              <w:t>7.1 Centrum jongeren-en Gezinsbegeleiding</w:t>
            </w:r>
            <w:r>
              <w:rPr>
                <w:noProof/>
                <w:webHidden/>
              </w:rPr>
              <w:tab/>
            </w:r>
            <w:r>
              <w:rPr>
                <w:noProof/>
                <w:webHidden/>
              </w:rPr>
              <w:fldChar w:fldCharType="begin"/>
            </w:r>
            <w:r>
              <w:rPr>
                <w:noProof/>
                <w:webHidden/>
              </w:rPr>
              <w:instrText xml:space="preserve"> PAGEREF _Toc375385720 \h </w:instrText>
            </w:r>
            <w:r>
              <w:rPr>
                <w:noProof/>
                <w:webHidden/>
              </w:rPr>
            </w:r>
            <w:r>
              <w:rPr>
                <w:noProof/>
                <w:webHidden/>
              </w:rPr>
              <w:fldChar w:fldCharType="separate"/>
            </w:r>
            <w:r>
              <w:rPr>
                <w:noProof/>
                <w:webHidden/>
              </w:rPr>
              <w:t>15</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21" w:history="1">
            <w:r w:rsidRPr="00F0048B">
              <w:rPr>
                <w:rStyle w:val="Hyperlink"/>
                <w:noProof/>
                <w:lang w:eastAsia="nl-BE"/>
              </w:rPr>
              <w:t>7.2 Statistieken over het onderwerp</w:t>
            </w:r>
            <w:r>
              <w:rPr>
                <w:noProof/>
                <w:webHidden/>
              </w:rPr>
              <w:tab/>
            </w:r>
            <w:r>
              <w:rPr>
                <w:noProof/>
                <w:webHidden/>
              </w:rPr>
              <w:fldChar w:fldCharType="begin"/>
            </w:r>
            <w:r>
              <w:rPr>
                <w:noProof/>
                <w:webHidden/>
              </w:rPr>
              <w:instrText xml:space="preserve"> PAGEREF _Toc375385721 \h </w:instrText>
            </w:r>
            <w:r>
              <w:rPr>
                <w:noProof/>
                <w:webHidden/>
              </w:rPr>
            </w:r>
            <w:r>
              <w:rPr>
                <w:noProof/>
                <w:webHidden/>
              </w:rPr>
              <w:fldChar w:fldCharType="separate"/>
            </w:r>
            <w:r>
              <w:rPr>
                <w:noProof/>
                <w:webHidden/>
              </w:rPr>
              <w:t>16</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22" w:history="1">
            <w:r w:rsidRPr="00F0048B">
              <w:rPr>
                <w:rStyle w:val="Hyperlink"/>
                <w:rFonts w:eastAsia="Times New Roman"/>
                <w:noProof/>
                <w:lang w:eastAsia="nl-BE"/>
              </w:rPr>
              <w:t>7.3 Wetteksten over het onderwerp</w:t>
            </w:r>
            <w:r>
              <w:rPr>
                <w:noProof/>
                <w:webHidden/>
              </w:rPr>
              <w:tab/>
            </w:r>
            <w:r>
              <w:rPr>
                <w:noProof/>
                <w:webHidden/>
              </w:rPr>
              <w:fldChar w:fldCharType="begin"/>
            </w:r>
            <w:r>
              <w:rPr>
                <w:noProof/>
                <w:webHidden/>
              </w:rPr>
              <w:instrText xml:space="preserve"> PAGEREF _Toc375385722 \h </w:instrText>
            </w:r>
            <w:r>
              <w:rPr>
                <w:noProof/>
                <w:webHidden/>
              </w:rPr>
            </w:r>
            <w:r>
              <w:rPr>
                <w:noProof/>
                <w:webHidden/>
              </w:rPr>
              <w:fldChar w:fldCharType="separate"/>
            </w:r>
            <w:r>
              <w:rPr>
                <w:noProof/>
                <w:webHidden/>
              </w:rPr>
              <w:t>16</w:t>
            </w:r>
            <w:r>
              <w:rPr>
                <w:noProof/>
                <w:webHidden/>
              </w:rPr>
              <w:fldChar w:fldCharType="end"/>
            </w:r>
          </w:hyperlink>
        </w:p>
        <w:p w:rsidR="004E4D9F" w:rsidRDefault="004E4D9F">
          <w:pPr>
            <w:pStyle w:val="Inhopg2"/>
            <w:tabs>
              <w:tab w:val="right" w:leader="dot" w:pos="9062"/>
            </w:tabs>
            <w:rPr>
              <w:rFonts w:eastAsiaTheme="minorEastAsia"/>
              <w:noProof/>
              <w:lang w:val="nl-NL" w:eastAsia="nl-NL"/>
            </w:rPr>
          </w:pPr>
          <w:hyperlink w:anchor="_Toc375385723" w:history="1">
            <w:r w:rsidRPr="00F0048B">
              <w:rPr>
                <w:rStyle w:val="Hyperlink"/>
                <w:rFonts w:eastAsia="Times New Roman"/>
                <w:noProof/>
                <w:lang w:eastAsia="nl-BE"/>
              </w:rPr>
              <w:t>7.4 Politieke contexten</w:t>
            </w:r>
            <w:r>
              <w:rPr>
                <w:noProof/>
                <w:webHidden/>
              </w:rPr>
              <w:tab/>
            </w:r>
            <w:r>
              <w:rPr>
                <w:noProof/>
                <w:webHidden/>
              </w:rPr>
              <w:fldChar w:fldCharType="begin"/>
            </w:r>
            <w:r>
              <w:rPr>
                <w:noProof/>
                <w:webHidden/>
              </w:rPr>
              <w:instrText xml:space="preserve"> PAGEREF _Toc375385723 \h </w:instrText>
            </w:r>
            <w:r>
              <w:rPr>
                <w:noProof/>
                <w:webHidden/>
              </w:rPr>
            </w:r>
            <w:r>
              <w:rPr>
                <w:noProof/>
                <w:webHidden/>
              </w:rPr>
              <w:fldChar w:fldCharType="separate"/>
            </w:r>
            <w:r>
              <w:rPr>
                <w:noProof/>
                <w:webHidden/>
              </w:rPr>
              <w:t>17</w:t>
            </w:r>
            <w:r>
              <w:rPr>
                <w:noProof/>
                <w:webHidden/>
              </w:rPr>
              <w:fldChar w:fldCharType="end"/>
            </w:r>
          </w:hyperlink>
        </w:p>
        <w:p w:rsidR="004E4D9F" w:rsidRDefault="004E4D9F">
          <w:pPr>
            <w:pStyle w:val="Inhopg1"/>
            <w:tabs>
              <w:tab w:val="left" w:pos="440"/>
              <w:tab w:val="right" w:leader="dot" w:pos="9062"/>
            </w:tabs>
            <w:rPr>
              <w:rFonts w:eastAsiaTheme="minorEastAsia"/>
              <w:noProof/>
              <w:lang w:val="nl-NL" w:eastAsia="nl-NL"/>
            </w:rPr>
          </w:pPr>
          <w:hyperlink w:anchor="_Toc375385724" w:history="1">
            <w:r w:rsidRPr="00F0048B">
              <w:rPr>
                <w:rStyle w:val="Hyperlink"/>
                <w:rFonts w:eastAsia="Times New Roman"/>
                <w:noProof/>
                <w:lang w:eastAsia="nl-NL"/>
              </w:rPr>
              <w:t>8</w:t>
            </w:r>
            <w:r>
              <w:rPr>
                <w:rFonts w:eastAsiaTheme="minorEastAsia"/>
                <w:noProof/>
                <w:lang w:val="nl-NL" w:eastAsia="nl-NL"/>
              </w:rPr>
              <w:tab/>
            </w:r>
            <w:r w:rsidRPr="00F0048B">
              <w:rPr>
                <w:rStyle w:val="Hyperlink"/>
                <w:rFonts w:eastAsia="Times New Roman"/>
                <w:noProof/>
                <w:lang w:eastAsia="nl-NL"/>
              </w:rPr>
              <w:t>Evaluatie</w:t>
            </w:r>
            <w:r>
              <w:rPr>
                <w:noProof/>
                <w:webHidden/>
              </w:rPr>
              <w:tab/>
            </w:r>
            <w:r>
              <w:rPr>
                <w:noProof/>
                <w:webHidden/>
              </w:rPr>
              <w:fldChar w:fldCharType="begin"/>
            </w:r>
            <w:r>
              <w:rPr>
                <w:noProof/>
                <w:webHidden/>
              </w:rPr>
              <w:instrText xml:space="preserve"> PAGEREF _Toc375385724 \h </w:instrText>
            </w:r>
            <w:r>
              <w:rPr>
                <w:noProof/>
                <w:webHidden/>
              </w:rPr>
            </w:r>
            <w:r>
              <w:rPr>
                <w:noProof/>
                <w:webHidden/>
              </w:rPr>
              <w:fldChar w:fldCharType="separate"/>
            </w:r>
            <w:r>
              <w:rPr>
                <w:noProof/>
                <w:webHidden/>
              </w:rPr>
              <w:t>18</w:t>
            </w:r>
            <w:r>
              <w:rPr>
                <w:noProof/>
                <w:webHidden/>
              </w:rPr>
              <w:fldChar w:fldCharType="end"/>
            </w:r>
          </w:hyperlink>
        </w:p>
        <w:p w:rsidR="004E4D9F" w:rsidRDefault="004E4D9F">
          <w:pPr>
            <w:pStyle w:val="Inhopg1"/>
            <w:tabs>
              <w:tab w:val="left" w:pos="440"/>
              <w:tab w:val="right" w:leader="dot" w:pos="9062"/>
            </w:tabs>
            <w:rPr>
              <w:rFonts w:eastAsiaTheme="minorEastAsia"/>
              <w:noProof/>
              <w:lang w:val="nl-NL" w:eastAsia="nl-NL"/>
            </w:rPr>
          </w:pPr>
          <w:hyperlink w:anchor="_Toc375385725" w:history="1">
            <w:r w:rsidRPr="00F0048B">
              <w:rPr>
                <w:rStyle w:val="Hyperlink"/>
                <w:rFonts w:eastAsia="Times New Roman"/>
                <w:noProof/>
                <w:lang w:eastAsia="nl-NL"/>
              </w:rPr>
              <w:t>9</w:t>
            </w:r>
            <w:r>
              <w:rPr>
                <w:rFonts w:eastAsiaTheme="minorEastAsia"/>
                <w:noProof/>
                <w:lang w:val="nl-NL" w:eastAsia="nl-NL"/>
              </w:rPr>
              <w:tab/>
            </w:r>
            <w:r w:rsidRPr="00F0048B">
              <w:rPr>
                <w:rStyle w:val="Hyperlink"/>
                <w:rFonts w:eastAsia="Times New Roman"/>
                <w:noProof/>
                <w:lang w:eastAsia="nl-NL"/>
              </w:rPr>
              <w:t>Bronnen</w:t>
            </w:r>
            <w:r>
              <w:rPr>
                <w:noProof/>
                <w:webHidden/>
              </w:rPr>
              <w:tab/>
            </w:r>
            <w:r>
              <w:rPr>
                <w:noProof/>
                <w:webHidden/>
              </w:rPr>
              <w:fldChar w:fldCharType="begin"/>
            </w:r>
            <w:r>
              <w:rPr>
                <w:noProof/>
                <w:webHidden/>
              </w:rPr>
              <w:instrText xml:space="preserve"> PAGEREF _Toc375385725 \h </w:instrText>
            </w:r>
            <w:r>
              <w:rPr>
                <w:noProof/>
                <w:webHidden/>
              </w:rPr>
            </w:r>
            <w:r>
              <w:rPr>
                <w:noProof/>
                <w:webHidden/>
              </w:rPr>
              <w:fldChar w:fldCharType="separate"/>
            </w:r>
            <w:r>
              <w:rPr>
                <w:noProof/>
                <w:webHidden/>
              </w:rPr>
              <w:t>18</w:t>
            </w:r>
            <w:r>
              <w:rPr>
                <w:noProof/>
                <w:webHidden/>
              </w:rPr>
              <w:fldChar w:fldCharType="end"/>
            </w:r>
          </w:hyperlink>
        </w:p>
        <w:p w:rsidR="003276FA" w:rsidRDefault="00742747" w:rsidP="003276FA">
          <w:pPr>
            <w:rPr>
              <w:b/>
              <w:bCs/>
            </w:rPr>
          </w:pPr>
          <w:r>
            <w:rPr>
              <w:b/>
              <w:bCs/>
            </w:rPr>
            <w:fldChar w:fldCharType="end"/>
          </w:r>
        </w:p>
      </w:sdtContent>
    </w:sdt>
    <w:p w:rsidR="00B31C52" w:rsidRPr="003276FA" w:rsidRDefault="00FA1E2E" w:rsidP="003276FA">
      <w:pPr>
        <w:pStyle w:val="Kop1"/>
        <w:rPr>
          <w:b/>
          <w:bCs/>
        </w:rPr>
      </w:pPr>
      <w:bookmarkStart w:id="0" w:name="_Toc375385691"/>
      <w:r>
        <w:t xml:space="preserve">1 </w:t>
      </w:r>
      <w:r w:rsidR="00B31C52" w:rsidRPr="00FA1E2E">
        <w:t>Onderwerpsverkenning</w:t>
      </w:r>
      <w:bookmarkEnd w:id="0"/>
    </w:p>
    <w:p w:rsidR="00B269F6" w:rsidRPr="00B269F6" w:rsidRDefault="00B269F6" w:rsidP="00B269F6">
      <w:pPr>
        <w:pStyle w:val="Kop2"/>
      </w:pPr>
    </w:p>
    <w:p w:rsidR="004235CE" w:rsidRPr="00FA1E2E" w:rsidRDefault="00B269F6" w:rsidP="00FA1E2E">
      <w:pPr>
        <w:pStyle w:val="Kop2"/>
      </w:pPr>
      <w:r w:rsidRPr="00FA1E2E">
        <w:t xml:space="preserve"> </w:t>
      </w:r>
      <w:bookmarkStart w:id="1" w:name="_Toc375385692"/>
      <w:r w:rsidR="00FA1E2E">
        <w:t xml:space="preserve">1.1 </w:t>
      </w:r>
      <w:r w:rsidRPr="00FA1E2E">
        <w:t>Referentie</w:t>
      </w:r>
      <w:bookmarkEnd w:id="1"/>
    </w:p>
    <w:p w:rsidR="00964916" w:rsidRDefault="00964916" w:rsidP="00964916">
      <w:pPr>
        <w:pStyle w:val="Lijstalinea"/>
        <w:tabs>
          <w:tab w:val="left" w:pos="1110"/>
        </w:tabs>
        <w:ind w:left="360"/>
        <w:outlineLvl w:val="1"/>
      </w:pPr>
    </w:p>
    <w:p w:rsidR="00792D95" w:rsidRPr="00792D95" w:rsidRDefault="00792D95" w:rsidP="00792D95">
      <w:pPr>
        <w:pStyle w:val="Normaalweb"/>
        <w:rPr>
          <w:rFonts w:asciiTheme="minorHAnsi" w:hAnsiTheme="minorHAnsi" w:cs="Arial"/>
          <w:sz w:val="22"/>
          <w:szCs w:val="22"/>
        </w:rPr>
      </w:pPr>
      <w:r w:rsidRPr="00792D95">
        <w:rPr>
          <w:rFonts w:asciiTheme="minorHAnsi" w:hAnsiTheme="minorHAnsi" w:cs="Arial"/>
          <w:sz w:val="22"/>
          <w:szCs w:val="22"/>
        </w:rPr>
        <w:t>Tijdschrift: Jeugd en Co, Kennis 02, (2008).</w:t>
      </w:r>
    </w:p>
    <w:p w:rsidR="00792D95" w:rsidRPr="00792D95" w:rsidRDefault="00792D95" w:rsidP="00792D95">
      <w:pPr>
        <w:pStyle w:val="Normaalweb"/>
        <w:rPr>
          <w:rFonts w:asciiTheme="minorHAnsi" w:hAnsiTheme="minorHAnsi" w:cs="Arial"/>
          <w:sz w:val="22"/>
          <w:szCs w:val="22"/>
        </w:rPr>
      </w:pPr>
      <w:r w:rsidRPr="00792D95">
        <w:rPr>
          <w:rFonts w:asciiTheme="minorHAnsi" w:hAnsiTheme="minorHAnsi" w:cs="Arial"/>
          <w:sz w:val="22"/>
          <w:szCs w:val="22"/>
        </w:rPr>
        <w:t>Naam artikel: Mbo-opleiding sluit beter aan op beroepspraktijk, Nieuwe opleiding leidsters stelt kinderen centraal</w:t>
      </w:r>
    </w:p>
    <w:p w:rsidR="00792D95" w:rsidRPr="00792D95" w:rsidRDefault="00792D95" w:rsidP="00792D95">
      <w:pPr>
        <w:pStyle w:val="Normaalweb"/>
        <w:rPr>
          <w:rFonts w:asciiTheme="minorHAnsi" w:hAnsiTheme="minorHAnsi" w:cs="Arial"/>
          <w:sz w:val="22"/>
          <w:szCs w:val="22"/>
        </w:rPr>
      </w:pPr>
      <w:r w:rsidRPr="00792D95">
        <w:rPr>
          <w:rFonts w:asciiTheme="minorHAnsi" w:hAnsiTheme="minorHAnsi" w:cs="Arial"/>
          <w:sz w:val="22"/>
          <w:szCs w:val="22"/>
        </w:rPr>
        <w:t>Auteur: Marian van Beek,</w:t>
      </w:r>
    </w:p>
    <w:p w:rsidR="00792D95" w:rsidRPr="00792D95" w:rsidRDefault="00792D95" w:rsidP="00792D95">
      <w:pPr>
        <w:pStyle w:val="Normaalweb"/>
        <w:rPr>
          <w:rFonts w:asciiTheme="minorHAnsi" w:hAnsiTheme="minorHAnsi" w:cs="Arial"/>
          <w:sz w:val="22"/>
          <w:szCs w:val="22"/>
        </w:rPr>
      </w:pPr>
      <w:r w:rsidRPr="00792D95">
        <w:rPr>
          <w:rFonts w:asciiTheme="minorHAnsi" w:hAnsiTheme="minorHAnsi" w:cs="Arial"/>
          <w:sz w:val="22"/>
          <w:szCs w:val="22"/>
        </w:rPr>
        <w:t xml:space="preserve">Link artikel: </w:t>
      </w:r>
      <w:hyperlink r:id="rId9" w:history="1">
        <w:r w:rsidRPr="00792D95">
          <w:rPr>
            <w:rStyle w:val="Hyperlink"/>
            <w:rFonts w:asciiTheme="minorHAnsi" w:hAnsiTheme="minorHAnsi" w:cs="Arial"/>
            <w:sz w:val="22"/>
            <w:szCs w:val="22"/>
          </w:rPr>
          <w:t>http://download.springer.com/static/pdf/964/art%253A10.1007%252FBF03087457.pdf?auth66=1383814017_74b3c475c5ff666fc183181161bba605&amp;ext=.pdf</w:t>
        </w:r>
      </w:hyperlink>
    </w:p>
    <w:p w:rsidR="00792D95" w:rsidRPr="00792D95" w:rsidRDefault="00792D95" w:rsidP="00792D95">
      <w:pPr>
        <w:rPr>
          <w:b/>
          <w:u w:val="single"/>
        </w:rPr>
      </w:pPr>
      <w:r w:rsidRPr="00792D95">
        <w:rPr>
          <w:b/>
          <w:u w:val="single"/>
        </w:rPr>
        <w:t>Formuleer in een 3-tal zinnen waarover je tekst gaat:</w:t>
      </w:r>
    </w:p>
    <w:p w:rsidR="00792D95" w:rsidRPr="00792D95" w:rsidRDefault="00792D95" w:rsidP="00792D95">
      <w:r w:rsidRPr="00792D95">
        <w:t>De voorgaande opleidingen voor leidsters waren niet goed genoeg, men ging niet diep genoeg in over de ontwikkeling van kinderen van 0 tot 12 jarigen. In dit artikel stelt men de nieuwe opleiding voor en stelt men concreet de nieuwe werkpunten voor die vernieuwd en verbeterd zijn .</w:t>
      </w:r>
    </w:p>
    <w:p w:rsidR="00792D95" w:rsidRPr="004912CA" w:rsidRDefault="00FA1E2E" w:rsidP="00FA1E2E">
      <w:pPr>
        <w:pStyle w:val="Kop2"/>
        <w:rPr>
          <w:rFonts w:eastAsia="Times New Roman"/>
          <w:lang w:eastAsia="nl-BE"/>
        </w:rPr>
      </w:pPr>
      <w:bookmarkStart w:id="2" w:name="_Toc375385693"/>
      <w:r>
        <w:rPr>
          <w:rFonts w:eastAsia="Times New Roman"/>
          <w:lang w:eastAsia="nl-BE"/>
        </w:rPr>
        <w:t xml:space="preserve">1.2 </w:t>
      </w:r>
      <w:r w:rsidR="00FC4AFC" w:rsidRPr="004912CA">
        <w:rPr>
          <w:rFonts w:eastAsia="Times New Roman"/>
          <w:lang w:eastAsia="nl-BE"/>
        </w:rPr>
        <w:t>Wie is Jeud en Co ?</w:t>
      </w:r>
      <w:bookmarkEnd w:id="2"/>
      <w:r w:rsidR="00FC4AFC" w:rsidRPr="004912CA">
        <w:rPr>
          <w:rFonts w:eastAsia="Times New Roman"/>
          <w:lang w:eastAsia="nl-BE"/>
        </w:rPr>
        <w:t xml:space="preserve"> </w:t>
      </w:r>
    </w:p>
    <w:p w:rsidR="00792D95" w:rsidRPr="00792D95" w:rsidRDefault="00792D95" w:rsidP="00792D95">
      <w:pPr>
        <w:spacing w:before="100" w:beforeAutospacing="1" w:after="100" w:afterAutospacing="1" w:line="240" w:lineRule="auto"/>
        <w:ind w:left="720"/>
        <w:rPr>
          <w:rFonts w:eastAsia="Times New Roman" w:cs="Arial"/>
          <w:lang w:eastAsia="nl-BE"/>
        </w:rPr>
      </w:pPr>
      <w:r w:rsidRPr="00792D95">
        <w:rPr>
          <w:rFonts w:eastAsia="Times New Roman" w:cs="Arial"/>
          <w:lang w:eastAsia="nl-BE"/>
        </w:rPr>
        <w:t xml:space="preserve">Het artikel is uitgegeven door de Jeugd en Co, dat is een tijdschrift die vakinformatie geeft aan mensen die werken in de jeugdsector. De grootste doelgroep is </w:t>
      </w:r>
      <w:r w:rsidRPr="00792D95">
        <w:t xml:space="preserve">voor iedereen die werkt </w:t>
      </w:r>
      <w:bookmarkStart w:id="3" w:name="_GoBack"/>
      <w:bookmarkEnd w:id="3"/>
      <w:r w:rsidRPr="00792D95">
        <w:t>met kinderen en jeugdigen met (kans op) problemen.</w:t>
      </w:r>
    </w:p>
    <w:p w:rsidR="00966A99" w:rsidRPr="00966A99" w:rsidRDefault="00FA1E2E" w:rsidP="00FA1E2E">
      <w:pPr>
        <w:pStyle w:val="Kop2"/>
        <w:rPr>
          <w:rFonts w:eastAsia="Times New Roman"/>
          <w:lang w:eastAsia="nl-BE"/>
        </w:rPr>
      </w:pPr>
      <w:bookmarkStart w:id="4" w:name="_Toc375385694"/>
      <w:r>
        <w:rPr>
          <w:rFonts w:eastAsia="Times New Roman"/>
          <w:lang w:eastAsia="nl-BE"/>
        </w:rPr>
        <w:t>1.3</w:t>
      </w:r>
      <w:r w:rsidR="00BA09D0">
        <w:rPr>
          <w:rFonts w:eastAsia="Times New Roman"/>
          <w:lang w:eastAsia="nl-BE"/>
        </w:rPr>
        <w:t xml:space="preserve"> </w:t>
      </w:r>
      <w:r w:rsidR="00792D95" w:rsidRPr="00966A99">
        <w:rPr>
          <w:rFonts w:eastAsia="Times New Roman"/>
          <w:lang w:eastAsia="nl-BE"/>
        </w:rPr>
        <w:t xml:space="preserve">De </w:t>
      </w:r>
      <w:r w:rsidR="00792D95" w:rsidRPr="00966A99">
        <w:rPr>
          <w:rFonts w:eastAsia="Times New Roman"/>
          <w:bCs/>
          <w:lang w:eastAsia="nl-BE"/>
        </w:rPr>
        <w:t>auteur</w:t>
      </w:r>
      <w:r w:rsidR="00966A99">
        <w:rPr>
          <w:rFonts w:eastAsia="Times New Roman"/>
          <w:lang w:eastAsia="nl-BE"/>
        </w:rPr>
        <w:t xml:space="preserve"> van het artikel</w:t>
      </w:r>
      <w:bookmarkEnd w:id="4"/>
    </w:p>
    <w:p w:rsidR="00792D95" w:rsidRDefault="00792D95" w:rsidP="00311733">
      <w:pPr>
        <w:rPr>
          <w:lang w:eastAsia="nl-BE"/>
        </w:rPr>
      </w:pPr>
      <w:bookmarkStart w:id="5" w:name="_Toc375317709"/>
      <w:r w:rsidRPr="00234FBA">
        <w:rPr>
          <w:lang w:eastAsia="nl-BE"/>
        </w:rPr>
        <w:t>Het artikel is geschreven door Marian van Beek, in het artikel zelf wordt niets verteld over de auteur, ze wordt enkel vermeld in de bronnenlijst. Daarna heb ik op Limo gezocht en vond ik geen andere artikels van haar. Hierdoor heb ik dan op google gezocht, en vond ik 18 verschillende Marians . Maar geen enkele die gelinkt werd aan Jeugd en  Co.</w:t>
      </w:r>
      <w:bookmarkEnd w:id="5"/>
    </w:p>
    <w:p w:rsidR="007838BF" w:rsidRDefault="007838BF" w:rsidP="007838BF">
      <w:pPr>
        <w:rPr>
          <w:lang w:eastAsia="nl-BE"/>
        </w:rPr>
      </w:pPr>
    </w:p>
    <w:p w:rsidR="007838BF" w:rsidRDefault="007838BF" w:rsidP="007838BF">
      <w:pPr>
        <w:rPr>
          <w:lang w:eastAsia="nl-BE"/>
        </w:rPr>
      </w:pPr>
    </w:p>
    <w:p w:rsidR="007838BF" w:rsidRDefault="007838BF" w:rsidP="007838BF">
      <w:pPr>
        <w:rPr>
          <w:lang w:eastAsia="nl-BE"/>
        </w:rPr>
      </w:pPr>
    </w:p>
    <w:p w:rsidR="007838BF" w:rsidRDefault="007838BF" w:rsidP="007838BF">
      <w:pPr>
        <w:rPr>
          <w:lang w:eastAsia="nl-BE"/>
        </w:rPr>
      </w:pPr>
    </w:p>
    <w:p w:rsidR="007838BF" w:rsidRDefault="007838BF" w:rsidP="007838BF">
      <w:pPr>
        <w:rPr>
          <w:lang w:eastAsia="nl-BE"/>
        </w:rPr>
      </w:pPr>
    </w:p>
    <w:p w:rsidR="007838BF" w:rsidRDefault="007838BF" w:rsidP="007838BF">
      <w:pPr>
        <w:rPr>
          <w:lang w:eastAsia="nl-BE"/>
        </w:rPr>
      </w:pPr>
    </w:p>
    <w:p w:rsidR="007838BF" w:rsidRDefault="007838BF" w:rsidP="007838BF">
      <w:pPr>
        <w:rPr>
          <w:lang w:eastAsia="nl-BE"/>
        </w:rPr>
      </w:pPr>
    </w:p>
    <w:p w:rsidR="007838BF" w:rsidRDefault="007838BF" w:rsidP="007838BF">
      <w:pPr>
        <w:rPr>
          <w:lang w:eastAsia="nl-BE"/>
        </w:rPr>
      </w:pPr>
    </w:p>
    <w:p w:rsidR="007838BF" w:rsidRPr="007838BF" w:rsidRDefault="007838BF" w:rsidP="007838BF">
      <w:pPr>
        <w:rPr>
          <w:lang w:eastAsia="nl-BE"/>
        </w:rPr>
      </w:pPr>
    </w:p>
    <w:p w:rsidR="00792D95" w:rsidRPr="007838BF" w:rsidRDefault="00BA09D0" w:rsidP="00BA09D0">
      <w:pPr>
        <w:pStyle w:val="Kop2"/>
        <w:rPr>
          <w:rFonts w:eastAsia="Times New Roman"/>
          <w:lang w:eastAsia="nl-BE"/>
        </w:rPr>
      </w:pPr>
      <w:bookmarkStart w:id="6" w:name="_Toc375385695"/>
      <w:r>
        <w:rPr>
          <w:rFonts w:eastAsia="Times New Roman"/>
          <w:lang w:eastAsia="nl-BE"/>
        </w:rPr>
        <w:t xml:space="preserve">1.4 </w:t>
      </w:r>
      <w:r w:rsidR="00792D95" w:rsidRPr="007838BF">
        <w:rPr>
          <w:rFonts w:eastAsia="Times New Roman"/>
          <w:lang w:eastAsia="nl-BE"/>
        </w:rPr>
        <w:t>De structuur</w:t>
      </w:r>
      <w:bookmarkEnd w:id="6"/>
      <w:r w:rsidR="00792D95" w:rsidRPr="007838BF">
        <w:rPr>
          <w:rFonts w:eastAsia="Times New Roman"/>
          <w:lang w:eastAsia="nl-BE"/>
        </w:rPr>
        <w:t xml:space="preserve"> </w:t>
      </w:r>
    </w:p>
    <w:p w:rsidR="004750A9" w:rsidRDefault="00792D95" w:rsidP="004750A9">
      <w:pPr>
        <w:spacing w:after="0" w:line="240" w:lineRule="auto"/>
        <w:ind w:left="360"/>
        <w:rPr>
          <w:rFonts w:eastAsia="Times New Roman" w:cs="Arial"/>
          <w:lang w:eastAsia="nl-BE"/>
        </w:rPr>
      </w:pPr>
      <w:r w:rsidRPr="00234FBA">
        <w:rPr>
          <w:rFonts w:eastAsia="Times New Roman" w:cs="Arial"/>
          <w:lang w:eastAsia="nl-BE"/>
        </w:rPr>
        <w:t>De tekst is goed gestructureerd, ze maken gebruik van tussentitels waardoor de tekst aangenamer en overzichtelijker is om te lezen. Er zijn zo’n 7 grote titels die daarna worden opgesplitst in verdere kleinere tussentitels. De tussentitels zijn ook logisch op gebouwd en in chronol</w:t>
      </w:r>
      <w:r w:rsidR="004750A9">
        <w:rPr>
          <w:rFonts w:eastAsia="Times New Roman" w:cs="Arial"/>
          <w:lang w:eastAsia="nl-BE"/>
        </w:rPr>
        <w:t xml:space="preserve">ogische volgorde. Bijvoorbeeld: </w:t>
      </w:r>
    </w:p>
    <w:p w:rsidR="004750A9" w:rsidRDefault="004750A9" w:rsidP="004750A9">
      <w:pPr>
        <w:spacing w:after="0" w:line="240" w:lineRule="auto"/>
        <w:ind w:left="360"/>
        <w:rPr>
          <w:rFonts w:eastAsia="Times New Roman" w:cs="Arial"/>
          <w:lang w:eastAsia="nl-BE"/>
        </w:rPr>
      </w:pPr>
    </w:p>
    <w:p w:rsidR="00792D95" w:rsidRPr="004750A9" w:rsidRDefault="00792D95" w:rsidP="004750A9">
      <w:pPr>
        <w:spacing w:after="0" w:line="240" w:lineRule="auto"/>
        <w:ind w:left="360"/>
        <w:rPr>
          <w:rFonts w:eastAsia="Times New Roman" w:cs="Arial"/>
          <w:lang w:eastAsia="nl-BE"/>
        </w:rPr>
      </w:pPr>
      <w:r w:rsidRPr="00234FBA">
        <w:rPr>
          <w:rFonts w:eastAsia="Times New Roman" w:cs="Arial"/>
          <w:lang w:eastAsia="nl-BE"/>
        </w:rPr>
        <w:t xml:space="preserve">ze bespreken eerst het probleem en daarna gaan ze oplossingen zoeken . Er wordt in de tekst doorlopend gerefereerd  bv: </w:t>
      </w:r>
      <w:r w:rsidRPr="00234FBA">
        <w:rPr>
          <w:rFonts w:eastAsia="Times New Roman" w:cs="Times New Roman"/>
          <w:lang w:eastAsia="nl-BE"/>
        </w:rPr>
        <w:t xml:space="preserve"> Daartoe observeren en signaleren ze nauwlettend. Ze vragen</w:t>
      </w:r>
      <w:r w:rsidR="004750A9">
        <w:rPr>
          <w:rFonts w:eastAsia="Times New Roman" w:cs="Arial"/>
          <w:lang w:eastAsia="nl-BE"/>
        </w:rPr>
        <w:t xml:space="preserve"> </w:t>
      </w:r>
      <w:r w:rsidRPr="00792D95">
        <w:rPr>
          <w:rFonts w:eastAsia="Times New Roman" w:cs="Times New Roman"/>
          <w:lang w:eastAsia="nl-BE"/>
        </w:rPr>
        <w:t>gericht door en verhelderen daarmee vragen, wensen en behoeften</w:t>
      </w:r>
    </w:p>
    <w:p w:rsidR="00792D95" w:rsidRPr="00792D95" w:rsidRDefault="00792D95" w:rsidP="00792D95">
      <w:pPr>
        <w:spacing w:after="0" w:line="240" w:lineRule="auto"/>
        <w:rPr>
          <w:rFonts w:eastAsia="Times New Roman" w:cs="Times New Roman"/>
          <w:lang w:eastAsia="nl-BE"/>
        </w:rPr>
      </w:pPr>
      <w:r w:rsidRPr="00792D95">
        <w:rPr>
          <w:rFonts w:eastAsia="Times New Roman" w:cs="Times New Roman"/>
          <w:lang w:eastAsia="nl-BE"/>
        </w:rPr>
        <w:t>van het individuele kind, de groep en de ouders.</w:t>
      </w:r>
    </w:p>
    <w:p w:rsidR="00792D95" w:rsidRPr="00792D95" w:rsidRDefault="00792D95" w:rsidP="00792D95">
      <w:pPr>
        <w:spacing w:after="0" w:line="240" w:lineRule="auto"/>
        <w:rPr>
          <w:rFonts w:eastAsia="Times New Roman" w:cs="Times New Roman"/>
          <w:lang w:eastAsia="nl-BE"/>
        </w:rPr>
      </w:pPr>
      <w:r w:rsidRPr="00792D95">
        <w:rPr>
          <w:rFonts w:eastAsia="Times New Roman" w:cs="Times New Roman"/>
          <w:lang w:eastAsia="nl-BE"/>
        </w:rPr>
        <w:t>BSL - JEC - 0000_JEC</w:t>
      </w:r>
    </w:p>
    <w:p w:rsidR="00792D95" w:rsidRPr="00792D95" w:rsidRDefault="00792D95" w:rsidP="00792D95">
      <w:pPr>
        <w:spacing w:after="0" w:line="240" w:lineRule="auto"/>
        <w:rPr>
          <w:rFonts w:eastAsia="Times New Roman" w:cs="Times New Roman"/>
          <w:lang w:eastAsia="nl-BE"/>
        </w:rPr>
      </w:pPr>
      <w:r w:rsidRPr="00792D95">
        <w:rPr>
          <w:rFonts w:eastAsia="Times New Roman" w:cs="Times New Roman"/>
          <w:lang w:eastAsia="nl-BE"/>
        </w:rPr>
        <w:t>048</w:t>
      </w:r>
    </w:p>
    <w:p w:rsidR="00792D95" w:rsidRPr="00792D95" w:rsidRDefault="00792D95" w:rsidP="00792D95">
      <w:pPr>
        <w:spacing w:after="0" w:line="240" w:lineRule="auto"/>
        <w:rPr>
          <w:rFonts w:eastAsia="Times New Roman" w:cs="Times New Roman"/>
          <w:lang w:eastAsia="nl-BE"/>
        </w:rPr>
      </w:pPr>
      <w:r w:rsidRPr="00792D95">
        <w:rPr>
          <w:rFonts w:eastAsia="Times New Roman" w:cs="Times New Roman"/>
          <w:lang w:eastAsia="nl-BE"/>
        </w:rPr>
        <w:t>JeugdenCo | | Kennis 02 | 2008</w:t>
      </w:r>
    </w:p>
    <w:p w:rsidR="00792D95" w:rsidRPr="00792D95" w:rsidRDefault="00792D95" w:rsidP="00792D95">
      <w:pPr>
        <w:spacing w:after="0" w:line="240" w:lineRule="auto"/>
        <w:rPr>
          <w:rFonts w:eastAsia="Times New Roman" w:cs="Times New Roman"/>
          <w:lang w:eastAsia="nl-BE"/>
        </w:rPr>
      </w:pPr>
      <w:r w:rsidRPr="00792D95">
        <w:rPr>
          <w:rFonts w:eastAsia="Times New Roman" w:cs="Times New Roman"/>
          <w:lang w:eastAsia="nl-BE"/>
        </w:rPr>
        <w:t>48</w:t>
      </w:r>
    </w:p>
    <w:p w:rsidR="00792D95" w:rsidRPr="00792D95" w:rsidRDefault="00792D95" w:rsidP="00792D95">
      <w:pPr>
        <w:spacing w:after="0" w:line="240" w:lineRule="auto"/>
        <w:rPr>
          <w:rFonts w:eastAsia="Times New Roman" w:cs="Times New Roman"/>
          <w:lang w:eastAsia="nl-BE"/>
        </w:rPr>
      </w:pPr>
      <w:r w:rsidRPr="00792D95">
        <w:rPr>
          <w:rFonts w:eastAsia="Times New Roman" w:cs="Times New Roman"/>
          <w:lang w:eastAsia="nl-BE"/>
        </w:rPr>
        <w:t>Marian van Beek</w:t>
      </w:r>
    </w:p>
    <w:p w:rsidR="00792D95" w:rsidRPr="00792D95" w:rsidRDefault="00792D95" w:rsidP="00792D95">
      <w:pPr>
        <w:spacing w:before="100" w:beforeAutospacing="1" w:after="100" w:afterAutospacing="1" w:line="240" w:lineRule="auto"/>
        <w:rPr>
          <w:rFonts w:eastAsia="Times New Roman" w:cs="Arial"/>
          <w:lang w:eastAsia="nl-BE"/>
        </w:rPr>
      </w:pPr>
      <w:r w:rsidRPr="00792D95">
        <w:rPr>
          <w:rFonts w:eastAsia="Times New Roman" w:cs="Arial"/>
          <w:lang w:eastAsia="nl-BE"/>
        </w:rPr>
        <w:t>Op het laatst van het artikel is er een rubriek “verder lezen”, daar staat de bronnenlijst vermeld. De bronnenlijst bestaat uit een opsomming van al de bronnen die de auteur heeft raad gepleegd.</w:t>
      </w:r>
    </w:p>
    <w:p w:rsidR="00792D95" w:rsidRPr="00792D95" w:rsidRDefault="00792D95" w:rsidP="00FF59FC">
      <w:pPr>
        <w:spacing w:before="100" w:beforeAutospacing="1" w:after="100" w:afterAutospacing="1" w:line="240" w:lineRule="auto"/>
        <w:rPr>
          <w:rFonts w:eastAsia="Times New Roman" w:cs="Arial"/>
          <w:b/>
          <w:u w:val="single"/>
          <w:lang w:eastAsia="nl-BE"/>
        </w:rPr>
      </w:pPr>
    </w:p>
    <w:p w:rsidR="00792D95" w:rsidRPr="00792D95" w:rsidRDefault="00BA09D0" w:rsidP="00BA09D0">
      <w:pPr>
        <w:pStyle w:val="Kop2"/>
        <w:rPr>
          <w:rFonts w:eastAsia="Times New Roman"/>
          <w:lang w:eastAsia="nl-BE"/>
        </w:rPr>
      </w:pPr>
      <w:bookmarkStart w:id="7" w:name="_Toc375385696"/>
      <w:r>
        <w:rPr>
          <w:rFonts w:eastAsia="Times New Roman"/>
          <w:lang w:eastAsia="nl-BE"/>
        </w:rPr>
        <w:t xml:space="preserve">1.5 </w:t>
      </w:r>
      <w:r w:rsidR="00FF59FC">
        <w:rPr>
          <w:rFonts w:eastAsia="Times New Roman"/>
          <w:lang w:eastAsia="nl-BE"/>
        </w:rPr>
        <w:t>Samenvatting van het artikel</w:t>
      </w:r>
      <w:bookmarkEnd w:id="7"/>
    </w:p>
    <w:p w:rsidR="00792D95" w:rsidRDefault="00E60BCC" w:rsidP="00792D95">
      <w:pPr>
        <w:spacing w:before="100" w:beforeAutospacing="1" w:after="100" w:afterAutospacing="1" w:line="240" w:lineRule="auto"/>
        <w:ind w:left="720"/>
        <w:rPr>
          <w:rFonts w:eastAsia="Times New Roman" w:cs="Arial"/>
          <w:i/>
          <w:lang w:eastAsia="nl-BE"/>
        </w:rPr>
      </w:pPr>
      <w:r w:rsidRPr="00B76CBB">
        <w:rPr>
          <w:rFonts w:eastAsia="Times New Roman" w:cs="Arial"/>
          <w:i/>
          <w:highlight w:val="yellow"/>
          <w:lang w:eastAsia="nl-BE"/>
        </w:rPr>
        <w:t>Geel</w:t>
      </w:r>
      <w:r>
        <w:rPr>
          <w:rFonts w:eastAsia="Times New Roman" w:cs="Arial"/>
          <w:i/>
          <w:lang w:eastAsia="nl-BE"/>
        </w:rPr>
        <w:t xml:space="preserve"> </w:t>
      </w:r>
      <w:r w:rsidRPr="00E60BCC">
        <w:rPr>
          <w:rFonts w:eastAsia="Times New Roman" w:cs="Arial"/>
          <w:i/>
          <w:lang w:eastAsia="nl-BE"/>
        </w:rPr>
        <w:sym w:font="Wingdings" w:char="F0E0"/>
      </w:r>
      <w:r>
        <w:rPr>
          <w:rFonts w:eastAsia="Times New Roman" w:cs="Arial"/>
          <w:i/>
          <w:lang w:eastAsia="nl-BE"/>
        </w:rPr>
        <w:t xml:space="preserve"> moeilijke woorden in de tekst</w:t>
      </w:r>
    </w:p>
    <w:p w:rsidR="00E60BCC" w:rsidRDefault="00903695" w:rsidP="00792D95">
      <w:pPr>
        <w:spacing w:before="100" w:beforeAutospacing="1" w:after="100" w:afterAutospacing="1" w:line="240" w:lineRule="auto"/>
        <w:ind w:left="720"/>
        <w:rPr>
          <w:rFonts w:eastAsia="Times New Roman" w:cs="Arial"/>
          <w:i/>
          <w:lang w:eastAsia="nl-BE"/>
        </w:rPr>
      </w:pPr>
      <w:r w:rsidRPr="00B76CBB">
        <w:rPr>
          <w:rFonts w:eastAsia="Times New Roman" w:cs="Arial"/>
          <w:i/>
          <w:highlight w:val="green"/>
          <w:lang w:eastAsia="nl-BE"/>
        </w:rPr>
        <w:t>Groen</w:t>
      </w:r>
      <w:r>
        <w:rPr>
          <w:rFonts w:eastAsia="Times New Roman" w:cs="Arial"/>
          <w:i/>
          <w:lang w:eastAsia="nl-BE"/>
        </w:rPr>
        <w:t xml:space="preserve"> </w:t>
      </w:r>
      <w:r w:rsidRPr="00903695">
        <w:rPr>
          <w:rFonts w:eastAsia="Times New Roman" w:cs="Arial"/>
          <w:i/>
          <w:lang w:eastAsia="nl-BE"/>
        </w:rPr>
        <w:sym w:font="Wingdings" w:char="F0E0"/>
      </w:r>
      <w:r>
        <w:rPr>
          <w:rFonts w:eastAsia="Times New Roman" w:cs="Arial"/>
          <w:i/>
          <w:lang w:eastAsia="nl-BE"/>
        </w:rPr>
        <w:t xml:space="preserve"> organisaties in de tekst</w:t>
      </w:r>
    </w:p>
    <w:p w:rsidR="00903695" w:rsidRDefault="00102ABB" w:rsidP="00792D95">
      <w:pPr>
        <w:spacing w:before="100" w:beforeAutospacing="1" w:after="100" w:afterAutospacing="1" w:line="240" w:lineRule="auto"/>
        <w:ind w:left="720"/>
        <w:rPr>
          <w:rFonts w:eastAsia="Times New Roman" w:cs="Arial"/>
          <w:i/>
          <w:lang w:eastAsia="nl-BE"/>
        </w:rPr>
      </w:pPr>
      <w:r w:rsidRPr="00B76CBB">
        <w:rPr>
          <w:rFonts w:eastAsia="Times New Roman" w:cs="Arial"/>
          <w:i/>
          <w:highlight w:val="blue"/>
          <w:lang w:eastAsia="nl-BE"/>
        </w:rPr>
        <w:t>Blauw</w:t>
      </w:r>
      <w:r>
        <w:rPr>
          <w:rFonts w:eastAsia="Times New Roman" w:cs="Arial"/>
          <w:i/>
          <w:lang w:eastAsia="nl-BE"/>
        </w:rPr>
        <w:t xml:space="preserve"> </w:t>
      </w:r>
      <w:r w:rsidRPr="00102ABB">
        <w:rPr>
          <w:rFonts w:eastAsia="Times New Roman" w:cs="Arial"/>
          <w:i/>
          <w:lang w:eastAsia="nl-BE"/>
        </w:rPr>
        <w:sym w:font="Wingdings" w:char="F0E0"/>
      </w:r>
      <w:r>
        <w:rPr>
          <w:rFonts w:eastAsia="Times New Roman" w:cs="Arial"/>
          <w:i/>
          <w:lang w:eastAsia="nl-BE"/>
        </w:rPr>
        <w:t xml:space="preserve"> wetteksten in de tekst</w:t>
      </w:r>
    </w:p>
    <w:p w:rsidR="00102ABB" w:rsidRDefault="00102ABB" w:rsidP="00792D95">
      <w:pPr>
        <w:spacing w:before="100" w:beforeAutospacing="1" w:after="100" w:afterAutospacing="1" w:line="240" w:lineRule="auto"/>
        <w:ind w:left="720"/>
        <w:rPr>
          <w:rFonts w:eastAsia="Times New Roman" w:cs="Arial"/>
          <w:i/>
          <w:lang w:eastAsia="nl-BE"/>
        </w:rPr>
      </w:pPr>
      <w:r w:rsidRPr="00B76CBB">
        <w:rPr>
          <w:rFonts w:eastAsia="Times New Roman" w:cs="Arial"/>
          <w:i/>
          <w:highlight w:val="lightGray"/>
          <w:lang w:eastAsia="nl-BE"/>
        </w:rPr>
        <w:t>Grijs</w:t>
      </w:r>
      <w:r>
        <w:rPr>
          <w:rFonts w:eastAsia="Times New Roman" w:cs="Arial"/>
          <w:i/>
          <w:lang w:eastAsia="nl-BE"/>
        </w:rPr>
        <w:t xml:space="preserve"> </w:t>
      </w:r>
      <w:r w:rsidRPr="00102ABB">
        <w:rPr>
          <w:rFonts w:eastAsia="Times New Roman" w:cs="Arial"/>
          <w:i/>
          <w:lang w:eastAsia="nl-BE"/>
        </w:rPr>
        <w:sym w:font="Wingdings" w:char="F0E0"/>
      </w:r>
      <w:r>
        <w:rPr>
          <w:rFonts w:eastAsia="Times New Roman" w:cs="Arial"/>
          <w:i/>
          <w:lang w:eastAsia="nl-BE"/>
        </w:rPr>
        <w:t xml:space="preserve"> Specialisten in de tekst</w:t>
      </w:r>
    </w:p>
    <w:p w:rsidR="00BE0D08" w:rsidRPr="00E60BCC" w:rsidRDefault="00BE0D08" w:rsidP="00DB2FE5">
      <w:pPr>
        <w:spacing w:before="100" w:beforeAutospacing="1" w:after="100" w:afterAutospacing="1" w:line="240" w:lineRule="auto"/>
        <w:rPr>
          <w:rFonts w:eastAsia="Times New Roman" w:cs="Arial"/>
          <w:i/>
          <w:lang w:eastAsia="nl-BE"/>
        </w:rPr>
      </w:pPr>
    </w:p>
    <w:p w:rsidR="00BE0D08" w:rsidRPr="00D23AB0" w:rsidRDefault="00BA09D0" w:rsidP="00BA09D0">
      <w:pPr>
        <w:pStyle w:val="Kop2"/>
        <w:rPr>
          <w:rFonts w:eastAsia="Times New Roman"/>
          <w:lang w:eastAsia="nl-BE"/>
        </w:rPr>
      </w:pPr>
      <w:bookmarkStart w:id="8" w:name="_Toc375385697"/>
      <w:r>
        <w:rPr>
          <w:rFonts w:eastAsia="Times New Roman"/>
          <w:lang w:eastAsia="nl-BE"/>
        </w:rPr>
        <w:t xml:space="preserve">1.6 </w:t>
      </w:r>
      <w:r w:rsidR="00D23AB0" w:rsidRPr="00D23AB0">
        <w:rPr>
          <w:rFonts w:eastAsia="Times New Roman"/>
          <w:lang w:eastAsia="nl-BE"/>
        </w:rPr>
        <w:t xml:space="preserve"> </w:t>
      </w:r>
      <w:r w:rsidR="00BE0D08" w:rsidRPr="00D23AB0">
        <w:rPr>
          <w:rFonts w:eastAsia="Times New Roman"/>
          <w:lang w:eastAsia="nl-BE"/>
        </w:rPr>
        <w:t>Interessante bronnen in het artikel</w:t>
      </w:r>
      <w:bookmarkEnd w:id="8"/>
    </w:p>
    <w:p w:rsidR="00792D95" w:rsidRPr="00792D95" w:rsidRDefault="00792D95" w:rsidP="00BE0D08">
      <w:pPr>
        <w:spacing w:before="100" w:beforeAutospacing="1" w:after="100" w:afterAutospacing="1" w:line="240" w:lineRule="auto"/>
        <w:rPr>
          <w:rFonts w:eastAsia="Times New Roman" w:cs="Arial"/>
          <w:lang w:eastAsia="nl-BE"/>
        </w:rPr>
      </w:pPr>
      <w:r w:rsidRPr="00792D95">
        <w:rPr>
          <w:rFonts w:eastAsia="Times New Roman" w:cs="Arial"/>
          <w:lang w:eastAsia="nl-BE"/>
        </w:rPr>
        <w:t>Masterthese, Vrije Universiteit Amsterdam. Boogaard, M., Fukking, R. &amp; Felix, CH. (2007).</w:t>
      </w:r>
    </w:p>
    <w:p w:rsidR="00792D95" w:rsidRPr="00792D95" w:rsidRDefault="00792D95" w:rsidP="00BE0D08">
      <w:pPr>
        <w:spacing w:before="100" w:beforeAutospacing="1" w:after="100" w:afterAutospacing="1" w:line="240" w:lineRule="auto"/>
        <w:rPr>
          <w:rFonts w:eastAsia="Times New Roman" w:cs="Arial"/>
          <w:lang w:eastAsia="nl-BE"/>
        </w:rPr>
      </w:pPr>
      <w:r w:rsidRPr="00792D95">
        <w:rPr>
          <w:rFonts w:eastAsia="Times New Roman" w:cs="Arial"/>
          <w:lang w:eastAsia="nl-BE"/>
        </w:rPr>
        <w:t>Chillen, skaten, gamen. Opvattingen over kwalitatief goede buitenschoolse opvang in Nederland . Amsterdam, SCO-Kohnstamm Instituut. Dueren den Hollander, R. van (2002).</w:t>
      </w:r>
    </w:p>
    <w:p w:rsidR="00792D95" w:rsidRPr="00792D95" w:rsidRDefault="00792D95" w:rsidP="00BE0D08">
      <w:pPr>
        <w:spacing w:before="100" w:beforeAutospacing="1" w:after="100" w:afterAutospacing="1" w:line="240" w:lineRule="auto"/>
        <w:rPr>
          <w:rFonts w:eastAsia="Times New Roman" w:cs="Arial"/>
          <w:lang w:eastAsia="nl-BE"/>
        </w:rPr>
      </w:pPr>
      <w:r w:rsidRPr="00792D95">
        <w:rPr>
          <w:rFonts w:eastAsia="Times New Roman" w:cs="Arial"/>
          <w:lang w:eastAsia="nl-BE"/>
        </w:rPr>
        <w:t>Peuterspeelzaalwerk in de 21</w:t>
      </w:r>
      <w:r w:rsidRPr="00792D95">
        <w:rPr>
          <w:rFonts w:eastAsia="Times New Roman" w:cs="Arial"/>
          <w:vertAlign w:val="superscript"/>
          <w:lang w:eastAsia="nl-BE"/>
        </w:rPr>
        <w:t>ste</w:t>
      </w:r>
      <w:r w:rsidRPr="00792D95">
        <w:rPr>
          <w:rFonts w:eastAsia="Times New Roman" w:cs="Arial"/>
          <w:lang w:eastAsia="nl-BE"/>
        </w:rPr>
        <w:t xml:space="preserve">  eeuw. Het werkveld aan het woord .Utrecht,</w:t>
      </w:r>
    </w:p>
    <w:p w:rsidR="00792D95" w:rsidRPr="00792D95" w:rsidRDefault="00792D95" w:rsidP="00BE0D08">
      <w:pPr>
        <w:spacing w:before="100" w:beforeAutospacing="1" w:after="100" w:afterAutospacing="1" w:line="240" w:lineRule="auto"/>
        <w:rPr>
          <w:rFonts w:eastAsia="Times New Roman" w:cs="Arial"/>
          <w:lang w:eastAsia="nl-BE"/>
        </w:rPr>
      </w:pPr>
      <w:r w:rsidRPr="00792D95">
        <w:rPr>
          <w:rFonts w:eastAsia="Times New Roman" w:cs="Arial"/>
          <w:lang w:eastAsia="nl-BE"/>
        </w:rPr>
        <w:t>MOgroep. Haterd, J. van de &amp; Lammerse, G. (2006).</w:t>
      </w:r>
    </w:p>
    <w:p w:rsidR="00792D95" w:rsidRPr="00792D95" w:rsidRDefault="00792D95" w:rsidP="00BE0D08">
      <w:pPr>
        <w:spacing w:before="100" w:beforeAutospacing="1" w:after="100" w:afterAutospacing="1" w:line="240" w:lineRule="auto"/>
        <w:rPr>
          <w:rFonts w:eastAsia="Times New Roman" w:cs="Arial"/>
          <w:lang w:eastAsia="nl-BE"/>
        </w:rPr>
      </w:pPr>
      <w:r w:rsidRPr="00792D95">
        <w:rPr>
          <w:rFonts w:eastAsia="Times New Roman" w:cs="Arial"/>
          <w:lang w:eastAsia="nl-BE"/>
        </w:rPr>
        <w:lastRenderedPageBreak/>
        <w:t>www.colo.nl– Het Colo is de vereniging van kenniscentra die de schakel vormen tussen het beroepsonderwijs en het bedrijfsleven. Op de website is informatie te vinden over de onderbouwing van de mbo-competenties.</w:t>
      </w:r>
    </w:p>
    <w:p w:rsidR="00792D95" w:rsidRPr="00792D95" w:rsidRDefault="00792D95" w:rsidP="00DB2FE5">
      <w:pPr>
        <w:spacing w:before="100" w:beforeAutospacing="1" w:after="100" w:afterAutospacing="1" w:line="240" w:lineRule="auto"/>
        <w:rPr>
          <w:rFonts w:eastAsia="Times New Roman" w:cs="Arial"/>
          <w:lang w:eastAsia="nl-BE"/>
        </w:rPr>
      </w:pPr>
      <w:r w:rsidRPr="00792D95">
        <w:rPr>
          <w:rFonts w:eastAsia="Times New Roman" w:cs="Arial"/>
          <w:lang w:eastAsia="nl-BE"/>
        </w:rPr>
        <w:t>www.mbo2010.nl– De website biedt actuele informatie over de kwalificatiedossiers en de invoering daarvan in het mbo</w:t>
      </w:r>
    </w:p>
    <w:p w:rsidR="00792D95" w:rsidRPr="00792D95" w:rsidRDefault="00D539E6" w:rsidP="00D539E6">
      <w:pPr>
        <w:pStyle w:val="Kop2"/>
        <w:rPr>
          <w:rFonts w:asciiTheme="minorHAnsi" w:eastAsia="Times New Roman" w:hAnsiTheme="minorHAnsi"/>
          <w:sz w:val="22"/>
          <w:szCs w:val="22"/>
          <w:lang w:eastAsia="nl-BE"/>
        </w:rPr>
      </w:pPr>
      <w:bookmarkStart w:id="9" w:name="_Toc375385698"/>
      <w:r>
        <w:rPr>
          <w:rFonts w:eastAsia="Times New Roman"/>
          <w:lang w:eastAsia="nl-BE"/>
        </w:rPr>
        <w:t xml:space="preserve">1.7 </w:t>
      </w:r>
      <w:r w:rsidR="0040323F">
        <w:rPr>
          <w:rFonts w:eastAsia="Times New Roman"/>
          <w:lang w:eastAsia="nl-BE"/>
        </w:rPr>
        <w:t>Organisaties betrokken bij het thema</w:t>
      </w:r>
      <w:bookmarkEnd w:id="9"/>
    </w:p>
    <w:p w:rsidR="00792D95" w:rsidRPr="00792D95" w:rsidRDefault="00792D95" w:rsidP="00792D95">
      <w:pPr>
        <w:pStyle w:val="Lijstalinea"/>
        <w:ind w:left="1416"/>
        <w:rPr>
          <w:rFonts w:eastAsia="Times New Roman" w:cs="Arial"/>
          <w:lang w:eastAsia="nl-BE"/>
        </w:rPr>
      </w:pPr>
      <w:r w:rsidRPr="00792D95">
        <w:rPr>
          <w:rFonts w:eastAsia="Times New Roman" w:cs="Arial"/>
          <w:lang w:eastAsia="nl-BE"/>
        </w:rPr>
        <w:t>-Management kinderopvoeding</w:t>
      </w:r>
    </w:p>
    <w:p w:rsidR="00792D95" w:rsidRPr="00792D95" w:rsidRDefault="00792D95" w:rsidP="00792D95">
      <w:pPr>
        <w:pStyle w:val="Lijstalinea"/>
        <w:ind w:left="1416"/>
        <w:rPr>
          <w:rFonts w:eastAsia="Times New Roman" w:cs="Arial"/>
          <w:lang w:eastAsia="nl-BE"/>
        </w:rPr>
      </w:pPr>
      <w:r w:rsidRPr="00792D95">
        <w:rPr>
          <w:rFonts w:eastAsia="Times New Roman" w:cs="Arial"/>
          <w:lang w:eastAsia="nl-BE"/>
        </w:rPr>
        <w:t>-Kinderopvang organisaties Noord-Nederland</w:t>
      </w:r>
      <w:r w:rsidRPr="00792D95">
        <w:rPr>
          <w:rFonts w:eastAsia="Times New Roman" w:cs="Arial"/>
          <w:lang w:eastAsia="nl-BE"/>
        </w:rPr>
        <w:tab/>
      </w:r>
    </w:p>
    <w:p w:rsidR="00792D95" w:rsidRPr="00792D95" w:rsidRDefault="00792D95" w:rsidP="00792D95">
      <w:pPr>
        <w:pStyle w:val="Lijstalinea"/>
        <w:ind w:left="1416"/>
        <w:rPr>
          <w:rFonts w:eastAsia="Times New Roman" w:cs="Arial"/>
          <w:lang w:eastAsia="nl-BE"/>
        </w:rPr>
      </w:pPr>
      <w:r w:rsidRPr="00792D95">
        <w:rPr>
          <w:rFonts w:eastAsia="Times New Roman" w:cs="Arial"/>
          <w:lang w:eastAsia="nl-BE"/>
        </w:rPr>
        <w:t>- Het platformkwalificatiegebied Zorg en Welzijn</w:t>
      </w:r>
    </w:p>
    <w:p w:rsidR="00792D95" w:rsidRPr="00792D95" w:rsidRDefault="00792D95" w:rsidP="00792D95">
      <w:pPr>
        <w:pStyle w:val="Lijstalinea"/>
        <w:ind w:left="1416"/>
        <w:rPr>
          <w:rFonts w:eastAsia="Times New Roman" w:cs="Arial"/>
          <w:lang w:eastAsia="nl-BE"/>
        </w:rPr>
      </w:pPr>
      <w:r w:rsidRPr="00792D95">
        <w:rPr>
          <w:rFonts w:eastAsia="Times New Roman" w:cs="Arial"/>
          <w:lang w:eastAsia="nl-BE"/>
        </w:rPr>
        <w:t>- Opleiding Sociaalpedagogisch werk</w:t>
      </w:r>
    </w:p>
    <w:p w:rsidR="00792D95" w:rsidRPr="00792D95" w:rsidRDefault="00792D95" w:rsidP="00792D95">
      <w:pPr>
        <w:pStyle w:val="Lijstalinea"/>
        <w:ind w:left="1416"/>
        <w:rPr>
          <w:rFonts w:eastAsia="Times New Roman" w:cs="Arial"/>
          <w:lang w:eastAsia="nl-BE"/>
        </w:rPr>
      </w:pPr>
      <w:r w:rsidRPr="00792D95">
        <w:rPr>
          <w:rFonts w:eastAsia="Times New Roman" w:cs="Arial"/>
          <w:lang w:eastAsia="nl-BE"/>
        </w:rPr>
        <w:t xml:space="preserve">-ABVAKABO FNV </w:t>
      </w:r>
    </w:p>
    <w:p w:rsidR="00792D95" w:rsidRPr="00792D95" w:rsidRDefault="00792D95" w:rsidP="00792D95">
      <w:pPr>
        <w:pStyle w:val="Lijstalinea"/>
        <w:ind w:left="1416"/>
        <w:rPr>
          <w:rFonts w:eastAsia="Times New Roman" w:cs="Arial"/>
          <w:lang w:eastAsia="nl-BE"/>
        </w:rPr>
      </w:pPr>
      <w:r w:rsidRPr="00792D95">
        <w:rPr>
          <w:rFonts w:eastAsia="Times New Roman" w:cs="Arial"/>
          <w:lang w:eastAsia="nl-BE"/>
        </w:rPr>
        <w:t>- CNV Publieke Zaak</w:t>
      </w:r>
    </w:p>
    <w:p w:rsidR="00792D95" w:rsidRPr="00792D95" w:rsidRDefault="00792D95" w:rsidP="00792D95">
      <w:pPr>
        <w:pStyle w:val="Lijstalinea"/>
        <w:ind w:left="1416"/>
        <w:rPr>
          <w:rFonts w:eastAsia="Times New Roman" w:cs="Arial"/>
          <w:lang w:eastAsia="nl-BE"/>
        </w:rPr>
      </w:pPr>
      <w:r w:rsidRPr="00792D95">
        <w:rPr>
          <w:rFonts w:eastAsia="Times New Roman" w:cs="Arial"/>
          <w:lang w:eastAsia="nl-BE"/>
        </w:rPr>
        <w:t xml:space="preserve">- HBO-raad </w:t>
      </w:r>
    </w:p>
    <w:p w:rsidR="00792D95" w:rsidRPr="00792D95" w:rsidRDefault="00792D95" w:rsidP="00792D95">
      <w:pPr>
        <w:pStyle w:val="Lijstalinea"/>
        <w:ind w:left="1416"/>
        <w:rPr>
          <w:rFonts w:eastAsia="Times New Roman" w:cs="Arial"/>
          <w:lang w:eastAsia="nl-BE"/>
        </w:rPr>
      </w:pPr>
      <w:r w:rsidRPr="00792D95">
        <w:rPr>
          <w:rFonts w:eastAsia="Times New Roman" w:cs="Arial"/>
          <w:lang w:eastAsia="nl-BE"/>
        </w:rPr>
        <w:t>-MBO Raad als vertegenwoordigers van sociaal-agogische opleidingen</w:t>
      </w:r>
    </w:p>
    <w:p w:rsidR="000C0EC3" w:rsidRDefault="00D539E6" w:rsidP="00D539E6">
      <w:pPr>
        <w:pStyle w:val="Kop2"/>
        <w:rPr>
          <w:rFonts w:eastAsia="Times New Roman"/>
          <w:lang w:eastAsia="nl-BE"/>
        </w:rPr>
      </w:pPr>
      <w:bookmarkStart w:id="10" w:name="_Toc375385699"/>
      <w:r>
        <w:rPr>
          <w:rFonts w:eastAsia="Times New Roman"/>
          <w:lang w:eastAsia="nl-BE"/>
        </w:rPr>
        <w:t>1.8</w:t>
      </w:r>
      <w:r w:rsidR="00B342D0" w:rsidRPr="00B342D0">
        <w:rPr>
          <w:rFonts w:eastAsia="Times New Roman"/>
          <w:lang w:eastAsia="nl-BE"/>
        </w:rPr>
        <w:t xml:space="preserve"> specialisten</w:t>
      </w:r>
      <w:bookmarkEnd w:id="10"/>
    </w:p>
    <w:p w:rsidR="00733E5B" w:rsidRPr="00733E5B" w:rsidRDefault="00733E5B" w:rsidP="00733E5B">
      <w:pPr>
        <w:tabs>
          <w:tab w:val="left" w:pos="7845"/>
        </w:tabs>
        <w:rPr>
          <w:rFonts w:eastAsia="Times New Roman" w:cs="Arial"/>
          <w:lang w:eastAsia="nl-BE"/>
        </w:rPr>
      </w:pPr>
      <w:r w:rsidRPr="00733E5B">
        <w:rPr>
          <w:rFonts w:eastAsia="Times New Roman" w:cs="Arial"/>
          <w:bCs/>
          <w:lang w:eastAsia="nl-BE"/>
        </w:rPr>
        <w:t>Marianne Van Beek</w:t>
      </w:r>
    </w:p>
    <w:p w:rsidR="00733E5B" w:rsidRPr="00733E5B" w:rsidRDefault="00733E5B" w:rsidP="00733E5B">
      <w:pPr>
        <w:tabs>
          <w:tab w:val="left" w:pos="7845"/>
        </w:tabs>
        <w:rPr>
          <w:rFonts w:eastAsia="Times New Roman" w:cs="Arial"/>
          <w:lang w:eastAsia="nl-BE"/>
        </w:rPr>
      </w:pPr>
      <w:r w:rsidRPr="00733E5B">
        <w:rPr>
          <w:rFonts w:eastAsia="Times New Roman" w:cs="Arial"/>
          <w:noProof/>
          <w:lang w:eastAsia="nl-NL"/>
        </w:rPr>
        <w:drawing>
          <wp:inline distT="0" distB="0" distL="0" distR="0" wp14:anchorId="0CDE234A" wp14:editId="40FC91FE">
            <wp:extent cx="952500" cy="952500"/>
            <wp:effectExtent l="0" t="0" r="0" b="0"/>
            <wp:docPr id="4" name="Afbeelding 4" descr="marianne-van-beek.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ianne-van-beek.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733E5B" w:rsidRDefault="00733E5B" w:rsidP="00733E5B">
      <w:pPr>
        <w:tabs>
          <w:tab w:val="left" w:pos="7845"/>
        </w:tabs>
        <w:rPr>
          <w:rFonts w:eastAsia="Times New Roman" w:cs="Arial"/>
          <w:lang w:eastAsia="nl-BE"/>
        </w:rPr>
      </w:pPr>
      <w:r w:rsidRPr="00733E5B">
        <w:rPr>
          <w:rFonts w:eastAsia="Times New Roman" w:cs="Arial"/>
          <w:lang w:eastAsia="nl-BE"/>
        </w:rPr>
        <w:t>Marianne is manager Zorgondersteuning en Kwaliteit bij Baalderborg Groep. Haar taak daar is leidinggevende van orthopedagogen, geestelijke verzorgers, bewegingsagogen en psychomotorisch therapeuten. Vroeger was ze een pedagogisch medewerker Sociaal Wetenschappelijke Dienst bij 's HeerenLoo in Ermelo. Ze heeft haar opleiding gevolgd aan de universiteit van Amsterdam waar ze in 1992 tot en met 1994 orthopedagogiek studeerde.</w:t>
      </w:r>
      <w:r w:rsidRPr="00733E5B">
        <w:rPr>
          <w:rFonts w:eastAsia="Times New Roman" w:cs="Arial"/>
          <w:lang w:eastAsia="nl-BE"/>
        </w:rPr>
        <w:br/>
        <w:t>Hoe kwam ik haar op het spoor ?</w:t>
      </w:r>
      <w:r w:rsidRPr="00733E5B">
        <w:rPr>
          <w:rFonts w:eastAsia="Times New Roman" w:cs="Arial"/>
          <w:lang w:eastAsia="nl-BE"/>
        </w:rPr>
        <w:br/>
        <w:t>Marianne Van Beek is de auteur van mijn basis artikel.</w:t>
      </w:r>
    </w:p>
    <w:p w:rsidR="00733E5B" w:rsidRDefault="00733E5B" w:rsidP="00733E5B">
      <w:pPr>
        <w:tabs>
          <w:tab w:val="left" w:pos="7845"/>
        </w:tabs>
        <w:rPr>
          <w:rFonts w:eastAsia="Times New Roman" w:cs="Arial"/>
          <w:lang w:eastAsia="nl-BE"/>
        </w:rPr>
      </w:pPr>
      <w:r>
        <w:rPr>
          <w:rFonts w:eastAsia="Times New Roman" w:cs="Arial"/>
          <w:lang w:eastAsia="nl-BE"/>
        </w:rPr>
        <w:t xml:space="preserve"> </w:t>
      </w:r>
    </w:p>
    <w:p w:rsidR="00733E5B" w:rsidRDefault="009A38DD" w:rsidP="009A38DD">
      <w:pPr>
        <w:pStyle w:val="Kop2"/>
        <w:rPr>
          <w:rFonts w:eastAsia="Times New Roman"/>
          <w:lang w:eastAsia="nl-BE"/>
        </w:rPr>
      </w:pPr>
      <w:bookmarkStart w:id="11" w:name="_Toc375385700"/>
      <w:r>
        <w:rPr>
          <w:rFonts w:eastAsia="Times New Roman"/>
          <w:lang w:eastAsia="nl-BE"/>
        </w:rPr>
        <w:t>1.9</w:t>
      </w:r>
      <w:r w:rsidR="00733E5B" w:rsidRPr="0079384A">
        <w:rPr>
          <w:rFonts w:eastAsia="Times New Roman"/>
          <w:lang w:eastAsia="nl-BE"/>
        </w:rPr>
        <w:t xml:space="preserve"> Moeilijke begrippen</w:t>
      </w:r>
      <w:bookmarkEnd w:id="11"/>
    </w:p>
    <w:tbl>
      <w:tblPr>
        <w:tblStyle w:val="Tabelraster"/>
        <w:tblW w:w="9322" w:type="dxa"/>
        <w:tblInd w:w="-147" w:type="dxa"/>
        <w:tblLook w:val="04A0" w:firstRow="1" w:lastRow="0" w:firstColumn="1" w:lastColumn="0" w:noHBand="0" w:noVBand="1"/>
      </w:tblPr>
      <w:tblGrid>
        <w:gridCol w:w="2201"/>
        <w:gridCol w:w="7121"/>
      </w:tblGrid>
      <w:tr w:rsidR="00556E60" w:rsidTr="00811F22">
        <w:trPr>
          <w:trHeight w:val="277"/>
        </w:trPr>
        <w:tc>
          <w:tcPr>
            <w:tcW w:w="2201" w:type="dxa"/>
            <w:shd w:val="clear" w:color="auto" w:fill="E7E6E6" w:themeFill="background2"/>
          </w:tcPr>
          <w:p w:rsidR="00556E60" w:rsidRDefault="00556E60" w:rsidP="00733E5B">
            <w:pPr>
              <w:tabs>
                <w:tab w:val="left" w:pos="7845"/>
              </w:tabs>
              <w:rPr>
                <w:rFonts w:asciiTheme="majorHAnsi" w:eastAsia="Times New Roman" w:hAnsiTheme="majorHAnsi" w:cs="Arial"/>
                <w:b/>
                <w:color w:val="1F4D78" w:themeColor="accent1" w:themeShade="7F"/>
                <w:sz w:val="24"/>
                <w:szCs w:val="24"/>
                <w:u w:val="single"/>
                <w:lang w:eastAsia="nl-BE"/>
              </w:rPr>
            </w:pPr>
            <w:r>
              <w:rPr>
                <w:rFonts w:asciiTheme="majorHAnsi" w:eastAsia="Times New Roman" w:hAnsiTheme="majorHAnsi" w:cs="Arial"/>
                <w:b/>
                <w:color w:val="1F4D78" w:themeColor="accent1" w:themeShade="7F"/>
                <w:sz w:val="24"/>
                <w:szCs w:val="24"/>
                <w:u w:val="single"/>
                <w:lang w:eastAsia="nl-BE"/>
              </w:rPr>
              <w:t>Begrip</w:t>
            </w:r>
          </w:p>
        </w:tc>
        <w:tc>
          <w:tcPr>
            <w:tcW w:w="7121" w:type="dxa"/>
            <w:shd w:val="clear" w:color="auto" w:fill="E7E6E6" w:themeFill="background2"/>
          </w:tcPr>
          <w:p w:rsidR="00556E60" w:rsidRDefault="00556E60" w:rsidP="00733E5B">
            <w:pPr>
              <w:tabs>
                <w:tab w:val="left" w:pos="7845"/>
              </w:tabs>
              <w:rPr>
                <w:rFonts w:asciiTheme="majorHAnsi" w:eastAsia="Times New Roman" w:hAnsiTheme="majorHAnsi" w:cs="Arial"/>
                <w:b/>
                <w:color w:val="1F4D78" w:themeColor="accent1" w:themeShade="7F"/>
                <w:sz w:val="24"/>
                <w:szCs w:val="24"/>
                <w:u w:val="single"/>
                <w:lang w:eastAsia="nl-BE"/>
              </w:rPr>
            </w:pPr>
            <w:r>
              <w:rPr>
                <w:rFonts w:asciiTheme="majorHAnsi" w:eastAsia="Times New Roman" w:hAnsiTheme="majorHAnsi" w:cs="Arial"/>
                <w:b/>
                <w:color w:val="1F4D78" w:themeColor="accent1" w:themeShade="7F"/>
                <w:sz w:val="24"/>
                <w:szCs w:val="24"/>
                <w:u w:val="single"/>
                <w:lang w:eastAsia="nl-BE"/>
              </w:rPr>
              <w:t>Verklaring</w:t>
            </w:r>
          </w:p>
        </w:tc>
      </w:tr>
      <w:tr w:rsidR="00556E60" w:rsidTr="00811F22">
        <w:trPr>
          <w:trHeight w:val="799"/>
        </w:trPr>
        <w:tc>
          <w:tcPr>
            <w:tcW w:w="2201" w:type="dxa"/>
          </w:tcPr>
          <w:p w:rsidR="004747BF" w:rsidRPr="00D10A85" w:rsidRDefault="004747BF" w:rsidP="00794662">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Beroepscompetentie</w:t>
            </w:r>
          </w:p>
        </w:tc>
        <w:tc>
          <w:tcPr>
            <w:tcW w:w="7121" w:type="dxa"/>
          </w:tcPr>
          <w:p w:rsidR="00556E60" w:rsidRPr="00D10A85" w:rsidRDefault="00225701" w:rsidP="00733E5B">
            <w:pPr>
              <w:tabs>
                <w:tab w:val="left" w:pos="7845"/>
              </w:tabs>
              <w:rPr>
                <w:rFonts w:eastAsia="Times New Roman" w:cs="Arial"/>
                <w:color w:val="1F4D78" w:themeColor="accent1" w:themeShade="7F"/>
                <w:lang w:eastAsia="nl-BE"/>
              </w:rPr>
            </w:pPr>
            <w:r w:rsidRPr="00225701">
              <w:rPr>
                <w:rFonts w:eastAsia="Times New Roman" w:cs="Arial"/>
                <w:color w:val="1F4D78" w:themeColor="accent1" w:themeShade="7F"/>
                <w:lang w:eastAsia="nl-BE"/>
              </w:rPr>
              <w:t>Een beroepscompetentie is een geïntegreerd geheel van kennis, inzicht, vaardigheden en houding en persoonlijke eigenschappen, waarmee op adequate wijze resultaten behaald kunnen worden in een beroepscontext.</w:t>
            </w:r>
          </w:p>
        </w:tc>
      </w:tr>
      <w:tr w:rsidR="00556E60" w:rsidTr="00811F22">
        <w:trPr>
          <w:trHeight w:val="810"/>
        </w:trPr>
        <w:tc>
          <w:tcPr>
            <w:tcW w:w="2201" w:type="dxa"/>
          </w:tcPr>
          <w:p w:rsidR="00556E60" w:rsidRPr="00794662" w:rsidRDefault="00794662" w:rsidP="00794662">
            <w:pPr>
              <w:rPr>
                <w:rFonts w:eastAsia="Times New Roman" w:cs="Arial"/>
                <w:lang w:eastAsia="nl-BE"/>
              </w:rPr>
            </w:pPr>
            <w:r>
              <w:rPr>
                <w:rFonts w:eastAsia="Times New Roman" w:cs="Arial"/>
                <w:color w:val="1F4D78" w:themeColor="accent1" w:themeShade="7F"/>
                <w:lang w:eastAsia="nl-BE"/>
              </w:rPr>
              <w:t xml:space="preserve">Competentieprofiel </w:t>
            </w:r>
          </w:p>
        </w:tc>
        <w:tc>
          <w:tcPr>
            <w:tcW w:w="7121" w:type="dxa"/>
          </w:tcPr>
          <w:p w:rsidR="00556E60" w:rsidRPr="00D10A85" w:rsidRDefault="00794662" w:rsidP="00733E5B">
            <w:pPr>
              <w:tabs>
                <w:tab w:val="left" w:pos="7845"/>
              </w:tabs>
              <w:rPr>
                <w:rFonts w:eastAsia="Times New Roman" w:cs="Arial"/>
                <w:color w:val="1F4D78" w:themeColor="accent1" w:themeShade="7F"/>
                <w:lang w:eastAsia="nl-BE"/>
              </w:rPr>
            </w:pPr>
            <w:r w:rsidRPr="00794662">
              <w:rPr>
                <w:rFonts w:eastAsia="Times New Roman" w:cs="Arial"/>
                <w:color w:val="1F4D78" w:themeColor="accent1" w:themeShade="7F"/>
                <w:lang w:eastAsia="nl-BE"/>
              </w:rPr>
              <w:t>Geheel van alle vaardigheden waarover een beroepskracht moet beschikken.</w:t>
            </w:r>
          </w:p>
        </w:tc>
      </w:tr>
      <w:tr w:rsidR="00556E60" w:rsidTr="00811F22">
        <w:trPr>
          <w:trHeight w:val="822"/>
        </w:trPr>
        <w:tc>
          <w:tcPr>
            <w:tcW w:w="2201" w:type="dxa"/>
          </w:tcPr>
          <w:p w:rsidR="00556E60" w:rsidRPr="00D10A85" w:rsidRDefault="00687019" w:rsidP="00733E5B">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 xml:space="preserve">Masterthesis </w:t>
            </w:r>
          </w:p>
        </w:tc>
        <w:tc>
          <w:tcPr>
            <w:tcW w:w="7121" w:type="dxa"/>
          </w:tcPr>
          <w:p w:rsidR="00556E60" w:rsidRPr="00D10A85" w:rsidRDefault="00687019" w:rsidP="00733E5B">
            <w:pPr>
              <w:tabs>
                <w:tab w:val="left" w:pos="7845"/>
              </w:tabs>
              <w:rPr>
                <w:rFonts w:eastAsia="Times New Roman" w:cs="Arial"/>
                <w:color w:val="1F4D78" w:themeColor="accent1" w:themeShade="7F"/>
                <w:lang w:eastAsia="nl-BE"/>
              </w:rPr>
            </w:pPr>
            <w:r w:rsidRPr="00687019">
              <w:rPr>
                <w:rFonts w:eastAsia="Times New Roman" w:cs="Arial"/>
                <w:color w:val="1F4D78" w:themeColor="accent1" w:themeShade="7F"/>
                <w:lang w:eastAsia="nl-BE"/>
              </w:rPr>
              <w:t xml:space="preserve">Een Master Thesis Project vindt plaats aan het einde van de masteropleidingen. De doelstelling van het Master Thesis Project is dat de student laat zien dat hij/zij individueel een grondige analyse kan maken van een probleemsituatie bij een bedrijf, hier oplossingsrichtingen voor kan aandragen en vervolgens een van deze richtingen verder uitwerkt in een </w:t>
            </w:r>
            <w:r w:rsidRPr="00687019">
              <w:rPr>
                <w:rFonts w:eastAsia="Times New Roman" w:cs="Arial"/>
                <w:color w:val="1F4D78" w:themeColor="accent1" w:themeShade="7F"/>
                <w:lang w:eastAsia="nl-BE"/>
              </w:rPr>
              <w:lastRenderedPageBreak/>
              <w:t>ontwerp. Waar mogelijk zal de oplossingen worden geïmplementeerd zodat resultaten kunnen worden vergeleken met de oorspronkelijk situatie</w:t>
            </w:r>
          </w:p>
        </w:tc>
      </w:tr>
      <w:tr w:rsidR="00556E60" w:rsidTr="00811F22">
        <w:trPr>
          <w:trHeight w:val="806"/>
        </w:trPr>
        <w:tc>
          <w:tcPr>
            <w:tcW w:w="2201" w:type="dxa"/>
          </w:tcPr>
          <w:p w:rsidR="00556E60" w:rsidRPr="00D10A85" w:rsidRDefault="008002FB" w:rsidP="00733E5B">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lastRenderedPageBreak/>
              <w:t xml:space="preserve">Differentiatie </w:t>
            </w:r>
          </w:p>
        </w:tc>
        <w:tc>
          <w:tcPr>
            <w:tcW w:w="7121" w:type="dxa"/>
          </w:tcPr>
          <w:p w:rsidR="00556E60" w:rsidRPr="00D10A85" w:rsidRDefault="008002FB" w:rsidP="00733E5B">
            <w:pPr>
              <w:tabs>
                <w:tab w:val="left" w:pos="7845"/>
              </w:tabs>
              <w:rPr>
                <w:rFonts w:eastAsia="Times New Roman" w:cs="Arial"/>
                <w:color w:val="1F4D78" w:themeColor="accent1" w:themeShade="7F"/>
                <w:lang w:eastAsia="nl-BE"/>
              </w:rPr>
            </w:pPr>
            <w:r w:rsidRPr="008002FB">
              <w:rPr>
                <w:rFonts w:eastAsia="Times New Roman" w:cs="Arial"/>
                <w:color w:val="1F4D78" w:themeColor="accent1" w:themeShade="7F"/>
                <w:lang w:eastAsia="nl-BE"/>
              </w:rPr>
              <w:t>Men spreekt over differentiatie als er een nieuwe schakel in de bedrijfskolom wordt toegevoegd</w:t>
            </w:r>
          </w:p>
        </w:tc>
      </w:tr>
      <w:tr w:rsidR="00556E60" w:rsidTr="00811F22">
        <w:trPr>
          <w:trHeight w:val="70"/>
        </w:trPr>
        <w:tc>
          <w:tcPr>
            <w:tcW w:w="2201" w:type="dxa"/>
          </w:tcPr>
          <w:p w:rsidR="00556E60" w:rsidRPr="004856AB" w:rsidRDefault="00556E60" w:rsidP="004856AB"/>
        </w:tc>
        <w:tc>
          <w:tcPr>
            <w:tcW w:w="7121" w:type="dxa"/>
          </w:tcPr>
          <w:p w:rsidR="00556E60" w:rsidRPr="00D10A85" w:rsidRDefault="00556E60" w:rsidP="00733E5B">
            <w:pPr>
              <w:tabs>
                <w:tab w:val="left" w:pos="7845"/>
              </w:tabs>
              <w:rPr>
                <w:rFonts w:eastAsia="Times New Roman" w:cs="Arial"/>
                <w:color w:val="1F4D78" w:themeColor="accent1" w:themeShade="7F"/>
                <w:lang w:eastAsia="nl-BE"/>
              </w:rPr>
            </w:pPr>
          </w:p>
        </w:tc>
      </w:tr>
    </w:tbl>
    <w:p w:rsidR="00811F22" w:rsidRDefault="00811F22" w:rsidP="00D50B89">
      <w:pPr>
        <w:tabs>
          <w:tab w:val="left" w:pos="7845"/>
        </w:tabs>
        <w:rPr>
          <w:rFonts w:eastAsia="Times New Roman" w:cs="Arial"/>
          <w:color w:val="1F4D78" w:themeColor="accent1" w:themeShade="7F"/>
          <w:lang w:eastAsia="nl-BE"/>
        </w:rPr>
      </w:pPr>
    </w:p>
    <w:p w:rsidR="00D50B89" w:rsidRDefault="007A0F13" w:rsidP="007A0F13">
      <w:pPr>
        <w:pStyle w:val="Kop1"/>
      </w:pPr>
      <w:bookmarkStart w:id="12" w:name="_Toc375385701"/>
      <w:r>
        <w:t xml:space="preserve">2 </w:t>
      </w:r>
      <w:r w:rsidR="00D50B89" w:rsidRPr="00D50B89">
        <w:t>PowerPoint</w:t>
      </w:r>
      <w:bookmarkEnd w:id="12"/>
    </w:p>
    <w:p w:rsidR="0047259E" w:rsidRPr="0047259E" w:rsidRDefault="0047259E" w:rsidP="00D50B89">
      <w:pPr>
        <w:tabs>
          <w:tab w:val="left" w:pos="7845"/>
        </w:tabs>
        <w:rPr>
          <w:rFonts w:eastAsiaTheme="majorEastAsia" w:cstheme="majorBidi"/>
          <w:color w:val="2E74B5" w:themeColor="accent1" w:themeShade="BF"/>
        </w:rPr>
      </w:pPr>
      <w:r w:rsidRPr="0047259E">
        <w:rPr>
          <w:rFonts w:eastAsiaTheme="majorEastAsia" w:cstheme="majorBidi"/>
          <w:color w:val="2E74B5" w:themeColor="accent1" w:themeShade="BF"/>
        </w:rPr>
        <w:t>Dia 1</w:t>
      </w:r>
    </w:p>
    <w:p w:rsidR="00D50B89" w:rsidRDefault="0047259E" w:rsidP="00D50B89">
      <w:pPr>
        <w:tabs>
          <w:tab w:val="left" w:pos="7845"/>
        </w:tabs>
        <w:rPr>
          <w:rFonts w:eastAsia="Times New Roman" w:cs="Arial"/>
          <w:color w:val="1F4D78" w:themeColor="accent1" w:themeShade="7F"/>
          <w:lang w:eastAsia="nl-BE"/>
        </w:rPr>
      </w:pPr>
      <w:r>
        <w:rPr>
          <w:noProof/>
          <w:lang w:eastAsia="nl-NL"/>
        </w:rPr>
        <w:drawing>
          <wp:inline distT="0" distB="0" distL="0" distR="0" wp14:anchorId="74B3A5C5" wp14:editId="5BEDB67D">
            <wp:extent cx="2505075" cy="1286501"/>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511" t="18231" b="8254"/>
                    <a:stretch/>
                  </pic:blipFill>
                  <pic:spPr bwMode="auto">
                    <a:xfrm>
                      <a:off x="0" y="0"/>
                      <a:ext cx="2509899" cy="1288978"/>
                    </a:xfrm>
                    <a:prstGeom prst="rect">
                      <a:avLst/>
                    </a:prstGeom>
                    <a:ln>
                      <a:noFill/>
                    </a:ln>
                    <a:extLst>
                      <a:ext uri="{53640926-AAD7-44D8-BBD7-CCE9431645EC}">
                        <a14:shadowObscured xmlns:a14="http://schemas.microsoft.com/office/drawing/2010/main"/>
                      </a:ext>
                    </a:extLst>
                  </pic:spPr>
                </pic:pic>
              </a:graphicData>
            </a:graphic>
          </wp:inline>
        </w:drawing>
      </w:r>
    </w:p>
    <w:p w:rsidR="00A609BD" w:rsidRDefault="00A609BD" w:rsidP="00D50B89">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Dia 2</w:t>
      </w:r>
    </w:p>
    <w:p w:rsidR="00A609BD" w:rsidRDefault="00D74498" w:rsidP="00D50B89">
      <w:pPr>
        <w:tabs>
          <w:tab w:val="left" w:pos="7845"/>
        </w:tabs>
        <w:rPr>
          <w:rFonts w:eastAsia="Times New Roman" w:cs="Arial"/>
          <w:color w:val="1F4D78" w:themeColor="accent1" w:themeShade="7F"/>
          <w:lang w:eastAsia="nl-BE"/>
        </w:rPr>
      </w:pPr>
      <w:r>
        <w:rPr>
          <w:noProof/>
          <w:lang w:eastAsia="nl-NL"/>
        </w:rPr>
        <w:drawing>
          <wp:inline distT="0" distB="0" distL="0" distR="0" wp14:anchorId="054918FD" wp14:editId="16AB3336">
            <wp:extent cx="2533650" cy="1312144"/>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34" t="18820" r="-332" b="7959"/>
                    <a:stretch/>
                  </pic:blipFill>
                  <pic:spPr bwMode="auto">
                    <a:xfrm>
                      <a:off x="0" y="0"/>
                      <a:ext cx="2538996" cy="1314912"/>
                    </a:xfrm>
                    <a:prstGeom prst="rect">
                      <a:avLst/>
                    </a:prstGeom>
                    <a:ln>
                      <a:noFill/>
                    </a:ln>
                    <a:extLst>
                      <a:ext uri="{53640926-AAD7-44D8-BBD7-CCE9431645EC}">
                        <a14:shadowObscured xmlns:a14="http://schemas.microsoft.com/office/drawing/2010/main"/>
                      </a:ext>
                    </a:extLst>
                  </pic:spPr>
                </pic:pic>
              </a:graphicData>
            </a:graphic>
          </wp:inline>
        </w:drawing>
      </w:r>
    </w:p>
    <w:p w:rsidR="00D74498" w:rsidRDefault="00D74498" w:rsidP="00D50B89">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 xml:space="preserve">Dia 3 </w:t>
      </w:r>
    </w:p>
    <w:p w:rsidR="00D74498" w:rsidRDefault="0036080A" w:rsidP="00D50B89">
      <w:pPr>
        <w:tabs>
          <w:tab w:val="left" w:pos="7845"/>
        </w:tabs>
        <w:rPr>
          <w:rFonts w:eastAsia="Times New Roman" w:cs="Arial"/>
          <w:color w:val="1F4D78" w:themeColor="accent1" w:themeShade="7F"/>
          <w:lang w:eastAsia="nl-BE"/>
        </w:rPr>
      </w:pPr>
      <w:r>
        <w:rPr>
          <w:noProof/>
          <w:lang w:eastAsia="nl-NL"/>
        </w:rPr>
        <w:drawing>
          <wp:inline distT="0" distB="0" distL="0" distR="0" wp14:anchorId="218F6898" wp14:editId="15AC5714">
            <wp:extent cx="2543175" cy="141097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60" t="18821" r="4430" b="8252"/>
                    <a:stretch/>
                  </pic:blipFill>
                  <pic:spPr bwMode="auto">
                    <a:xfrm>
                      <a:off x="0" y="0"/>
                      <a:ext cx="2551008" cy="1415325"/>
                    </a:xfrm>
                    <a:prstGeom prst="rect">
                      <a:avLst/>
                    </a:prstGeom>
                    <a:ln>
                      <a:noFill/>
                    </a:ln>
                    <a:extLst>
                      <a:ext uri="{53640926-AAD7-44D8-BBD7-CCE9431645EC}">
                        <a14:shadowObscured xmlns:a14="http://schemas.microsoft.com/office/drawing/2010/main"/>
                      </a:ext>
                    </a:extLst>
                  </pic:spPr>
                </pic:pic>
              </a:graphicData>
            </a:graphic>
          </wp:inline>
        </w:drawing>
      </w:r>
    </w:p>
    <w:p w:rsidR="0036080A" w:rsidRDefault="0036080A" w:rsidP="00D50B89">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Dia 4</w:t>
      </w:r>
    </w:p>
    <w:p w:rsidR="009404B3" w:rsidRDefault="009404B3" w:rsidP="00D50B89">
      <w:pPr>
        <w:tabs>
          <w:tab w:val="left" w:pos="7845"/>
        </w:tabs>
        <w:rPr>
          <w:rFonts w:eastAsia="Times New Roman" w:cs="Arial"/>
          <w:color w:val="1F4D78" w:themeColor="accent1" w:themeShade="7F"/>
          <w:lang w:eastAsia="nl-BE"/>
        </w:rPr>
      </w:pPr>
      <w:r>
        <w:rPr>
          <w:noProof/>
          <w:lang w:eastAsia="nl-NL"/>
        </w:rPr>
        <w:drawing>
          <wp:inline distT="0" distB="0" distL="0" distR="0" wp14:anchorId="51ED681F" wp14:editId="1BC03B90">
            <wp:extent cx="2571750" cy="1404833"/>
            <wp:effectExtent l="0" t="0" r="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38" t="18526" r="4596" b="8548"/>
                    <a:stretch/>
                  </pic:blipFill>
                  <pic:spPr bwMode="auto">
                    <a:xfrm>
                      <a:off x="0" y="0"/>
                      <a:ext cx="2576717" cy="1407546"/>
                    </a:xfrm>
                    <a:prstGeom prst="rect">
                      <a:avLst/>
                    </a:prstGeom>
                    <a:ln>
                      <a:noFill/>
                    </a:ln>
                    <a:extLst>
                      <a:ext uri="{53640926-AAD7-44D8-BBD7-CCE9431645EC}">
                        <a14:shadowObscured xmlns:a14="http://schemas.microsoft.com/office/drawing/2010/main"/>
                      </a:ext>
                    </a:extLst>
                  </pic:spPr>
                </pic:pic>
              </a:graphicData>
            </a:graphic>
          </wp:inline>
        </w:drawing>
      </w:r>
    </w:p>
    <w:p w:rsidR="00811F22" w:rsidRDefault="00811F22" w:rsidP="00D50B89">
      <w:pPr>
        <w:tabs>
          <w:tab w:val="left" w:pos="7845"/>
        </w:tabs>
        <w:rPr>
          <w:rFonts w:eastAsia="Times New Roman" w:cs="Arial"/>
          <w:color w:val="1F4D78" w:themeColor="accent1" w:themeShade="7F"/>
          <w:lang w:eastAsia="nl-BE"/>
        </w:rPr>
      </w:pPr>
    </w:p>
    <w:p w:rsidR="00811F22" w:rsidRDefault="00811F22" w:rsidP="00D50B89">
      <w:pPr>
        <w:tabs>
          <w:tab w:val="left" w:pos="7845"/>
        </w:tabs>
        <w:rPr>
          <w:rFonts w:eastAsia="Times New Roman" w:cs="Arial"/>
          <w:color w:val="1F4D78" w:themeColor="accent1" w:themeShade="7F"/>
          <w:lang w:eastAsia="nl-BE"/>
        </w:rPr>
      </w:pPr>
    </w:p>
    <w:p w:rsidR="00811F22" w:rsidRDefault="00811F22" w:rsidP="00D50B89">
      <w:pPr>
        <w:tabs>
          <w:tab w:val="left" w:pos="7845"/>
        </w:tabs>
        <w:rPr>
          <w:rFonts w:eastAsia="Times New Roman" w:cs="Arial"/>
          <w:color w:val="1F4D78" w:themeColor="accent1" w:themeShade="7F"/>
          <w:lang w:eastAsia="nl-BE"/>
        </w:rPr>
      </w:pPr>
    </w:p>
    <w:p w:rsidR="00811F22" w:rsidRDefault="00811F22" w:rsidP="00D50B89">
      <w:pPr>
        <w:tabs>
          <w:tab w:val="left" w:pos="7845"/>
        </w:tabs>
        <w:rPr>
          <w:rFonts w:eastAsia="Times New Roman" w:cs="Arial"/>
          <w:color w:val="1F4D78" w:themeColor="accent1" w:themeShade="7F"/>
          <w:lang w:eastAsia="nl-BE"/>
        </w:rPr>
      </w:pPr>
    </w:p>
    <w:p w:rsidR="00811F22" w:rsidRDefault="00811F22" w:rsidP="00D50B89">
      <w:pPr>
        <w:tabs>
          <w:tab w:val="left" w:pos="7845"/>
        </w:tabs>
        <w:rPr>
          <w:rFonts w:eastAsia="Times New Roman" w:cs="Arial"/>
          <w:color w:val="1F4D78" w:themeColor="accent1" w:themeShade="7F"/>
          <w:lang w:eastAsia="nl-BE"/>
        </w:rPr>
      </w:pPr>
    </w:p>
    <w:p w:rsidR="009404B3" w:rsidRDefault="009404B3" w:rsidP="00D50B89">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Dia 5</w:t>
      </w:r>
    </w:p>
    <w:p w:rsidR="009404B3" w:rsidRDefault="00811F22" w:rsidP="00D50B89">
      <w:pPr>
        <w:tabs>
          <w:tab w:val="left" w:pos="7845"/>
        </w:tabs>
        <w:rPr>
          <w:rFonts w:eastAsia="Times New Roman" w:cs="Arial"/>
          <w:color w:val="1F4D78" w:themeColor="accent1" w:themeShade="7F"/>
          <w:lang w:eastAsia="nl-BE"/>
        </w:rPr>
      </w:pPr>
      <w:r>
        <w:rPr>
          <w:noProof/>
          <w:lang w:eastAsia="nl-NL"/>
        </w:rPr>
        <w:drawing>
          <wp:inline distT="0" distB="0" distL="0" distR="0" wp14:anchorId="49CDD94A" wp14:editId="7915C56B">
            <wp:extent cx="2695575" cy="156777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810" t="17645" r="4264" b="7958"/>
                    <a:stretch/>
                  </pic:blipFill>
                  <pic:spPr bwMode="auto">
                    <a:xfrm>
                      <a:off x="0" y="0"/>
                      <a:ext cx="2695575" cy="1567771"/>
                    </a:xfrm>
                    <a:prstGeom prst="rect">
                      <a:avLst/>
                    </a:prstGeom>
                    <a:ln>
                      <a:noFill/>
                    </a:ln>
                    <a:extLst>
                      <a:ext uri="{53640926-AAD7-44D8-BBD7-CCE9431645EC}">
                        <a14:shadowObscured xmlns:a14="http://schemas.microsoft.com/office/drawing/2010/main"/>
                      </a:ext>
                    </a:extLst>
                  </pic:spPr>
                </pic:pic>
              </a:graphicData>
            </a:graphic>
          </wp:inline>
        </w:drawing>
      </w:r>
    </w:p>
    <w:p w:rsidR="00811F22" w:rsidRDefault="00956A8E" w:rsidP="00D50B89">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Dia 6</w:t>
      </w:r>
    </w:p>
    <w:p w:rsidR="00956A8E" w:rsidRDefault="00ED14E0" w:rsidP="00D50B89">
      <w:pPr>
        <w:tabs>
          <w:tab w:val="left" w:pos="7845"/>
        </w:tabs>
        <w:rPr>
          <w:rFonts w:eastAsia="Times New Roman" w:cs="Arial"/>
          <w:color w:val="1F4D78" w:themeColor="accent1" w:themeShade="7F"/>
          <w:lang w:eastAsia="nl-BE"/>
        </w:rPr>
      </w:pPr>
      <w:r>
        <w:rPr>
          <w:noProof/>
          <w:lang w:eastAsia="nl-NL"/>
        </w:rPr>
        <w:drawing>
          <wp:inline distT="0" distB="0" distL="0" distR="0" wp14:anchorId="4298F465" wp14:editId="048AAD14">
            <wp:extent cx="2771775" cy="154337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996" t="18639" r="4731" b="8876"/>
                    <a:stretch/>
                  </pic:blipFill>
                  <pic:spPr bwMode="auto">
                    <a:xfrm>
                      <a:off x="0" y="0"/>
                      <a:ext cx="2775786" cy="1545608"/>
                    </a:xfrm>
                    <a:prstGeom prst="rect">
                      <a:avLst/>
                    </a:prstGeom>
                    <a:ln>
                      <a:noFill/>
                    </a:ln>
                    <a:extLst>
                      <a:ext uri="{53640926-AAD7-44D8-BBD7-CCE9431645EC}">
                        <a14:shadowObscured xmlns:a14="http://schemas.microsoft.com/office/drawing/2010/main"/>
                      </a:ext>
                    </a:extLst>
                  </pic:spPr>
                </pic:pic>
              </a:graphicData>
            </a:graphic>
          </wp:inline>
        </w:drawing>
      </w:r>
    </w:p>
    <w:p w:rsidR="00ED14E0" w:rsidRDefault="00ED14E0" w:rsidP="00D50B89">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Dia 7</w:t>
      </w:r>
    </w:p>
    <w:p w:rsidR="001A796A" w:rsidRDefault="001A796A" w:rsidP="00D50B89">
      <w:pPr>
        <w:tabs>
          <w:tab w:val="left" w:pos="7845"/>
        </w:tabs>
        <w:rPr>
          <w:rFonts w:eastAsia="Times New Roman" w:cs="Arial"/>
          <w:color w:val="1F4D78" w:themeColor="accent1" w:themeShade="7F"/>
          <w:lang w:eastAsia="nl-BE"/>
        </w:rPr>
      </w:pPr>
      <w:r>
        <w:rPr>
          <w:noProof/>
          <w:lang w:eastAsia="nl-NL"/>
        </w:rPr>
        <w:drawing>
          <wp:inline distT="0" distB="0" distL="0" distR="0" wp14:anchorId="0CA08DFD" wp14:editId="05832993">
            <wp:extent cx="2705100" cy="1565451"/>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314" t="17055" r="5258" b="9430"/>
                    <a:stretch/>
                  </pic:blipFill>
                  <pic:spPr bwMode="auto">
                    <a:xfrm>
                      <a:off x="0" y="0"/>
                      <a:ext cx="2713286" cy="1570189"/>
                    </a:xfrm>
                    <a:prstGeom prst="rect">
                      <a:avLst/>
                    </a:prstGeom>
                    <a:ln>
                      <a:noFill/>
                    </a:ln>
                    <a:extLst>
                      <a:ext uri="{53640926-AAD7-44D8-BBD7-CCE9431645EC}">
                        <a14:shadowObscured xmlns:a14="http://schemas.microsoft.com/office/drawing/2010/main"/>
                      </a:ext>
                    </a:extLst>
                  </pic:spPr>
                </pic:pic>
              </a:graphicData>
            </a:graphic>
          </wp:inline>
        </w:drawing>
      </w:r>
    </w:p>
    <w:p w:rsidR="001A796A" w:rsidRDefault="001A796A" w:rsidP="00D50B89">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Dia8</w:t>
      </w:r>
    </w:p>
    <w:p w:rsidR="001A796A" w:rsidRDefault="005E1560" w:rsidP="00D50B89">
      <w:pPr>
        <w:tabs>
          <w:tab w:val="left" w:pos="7845"/>
        </w:tabs>
        <w:rPr>
          <w:rFonts w:eastAsia="Times New Roman" w:cs="Arial"/>
          <w:color w:val="1F4D78" w:themeColor="accent1" w:themeShade="7F"/>
          <w:lang w:eastAsia="nl-BE"/>
        </w:rPr>
      </w:pPr>
      <w:r>
        <w:rPr>
          <w:noProof/>
          <w:lang w:eastAsia="nl-NL"/>
        </w:rPr>
        <w:lastRenderedPageBreak/>
        <w:drawing>
          <wp:inline distT="0" distB="0" distL="0" distR="0" wp14:anchorId="6433113D" wp14:editId="7DF8DDBB">
            <wp:extent cx="2800350" cy="1596461"/>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471" t="19409" r="4762" b="8841"/>
                    <a:stretch/>
                  </pic:blipFill>
                  <pic:spPr bwMode="auto">
                    <a:xfrm>
                      <a:off x="0" y="0"/>
                      <a:ext cx="2803858" cy="1598461"/>
                    </a:xfrm>
                    <a:prstGeom prst="rect">
                      <a:avLst/>
                    </a:prstGeom>
                    <a:ln>
                      <a:noFill/>
                    </a:ln>
                    <a:extLst>
                      <a:ext uri="{53640926-AAD7-44D8-BBD7-CCE9431645EC}">
                        <a14:shadowObscured xmlns:a14="http://schemas.microsoft.com/office/drawing/2010/main"/>
                      </a:ext>
                    </a:extLst>
                  </pic:spPr>
                </pic:pic>
              </a:graphicData>
            </a:graphic>
          </wp:inline>
        </w:drawing>
      </w:r>
    </w:p>
    <w:p w:rsidR="005E1560" w:rsidRDefault="005E1560" w:rsidP="00D50B89">
      <w:pPr>
        <w:tabs>
          <w:tab w:val="left" w:pos="7845"/>
        </w:tabs>
        <w:rPr>
          <w:rFonts w:eastAsia="Times New Roman" w:cs="Arial"/>
          <w:color w:val="1F4D78" w:themeColor="accent1" w:themeShade="7F"/>
          <w:lang w:eastAsia="nl-BE"/>
        </w:rPr>
      </w:pPr>
    </w:p>
    <w:p w:rsidR="005E1560" w:rsidRDefault="005E1560" w:rsidP="00D50B89">
      <w:pPr>
        <w:tabs>
          <w:tab w:val="left" w:pos="7845"/>
        </w:tabs>
        <w:rPr>
          <w:rFonts w:eastAsia="Times New Roman" w:cs="Arial"/>
          <w:color w:val="1F4D78" w:themeColor="accent1" w:themeShade="7F"/>
          <w:lang w:eastAsia="nl-BE"/>
        </w:rPr>
      </w:pPr>
    </w:p>
    <w:p w:rsidR="005E1560" w:rsidRDefault="005E1560" w:rsidP="00D50B89">
      <w:pPr>
        <w:tabs>
          <w:tab w:val="left" w:pos="7845"/>
        </w:tabs>
        <w:rPr>
          <w:rFonts w:eastAsia="Times New Roman" w:cs="Arial"/>
          <w:color w:val="1F4D78" w:themeColor="accent1" w:themeShade="7F"/>
          <w:lang w:eastAsia="nl-BE"/>
        </w:rPr>
      </w:pPr>
    </w:p>
    <w:p w:rsidR="005E1560" w:rsidRDefault="005E1560" w:rsidP="00D50B89">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Dia 9</w:t>
      </w:r>
    </w:p>
    <w:p w:rsidR="005E1560" w:rsidRDefault="006D26D0" w:rsidP="00D50B89">
      <w:pPr>
        <w:tabs>
          <w:tab w:val="left" w:pos="7845"/>
        </w:tabs>
        <w:rPr>
          <w:rFonts w:eastAsia="Times New Roman" w:cs="Arial"/>
          <w:color w:val="1F4D78" w:themeColor="accent1" w:themeShade="7F"/>
          <w:lang w:eastAsia="nl-BE"/>
        </w:rPr>
      </w:pPr>
      <w:r>
        <w:rPr>
          <w:noProof/>
          <w:lang w:eastAsia="nl-NL"/>
        </w:rPr>
        <w:drawing>
          <wp:inline distT="0" distB="0" distL="0" distR="0" wp14:anchorId="242526BD" wp14:editId="6EB13C92">
            <wp:extent cx="3218837" cy="1847850"/>
            <wp:effectExtent l="0" t="0" r="6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79" t="18526" r="5093" b="8548"/>
                    <a:stretch/>
                  </pic:blipFill>
                  <pic:spPr bwMode="auto">
                    <a:xfrm>
                      <a:off x="0" y="0"/>
                      <a:ext cx="3230010" cy="1854264"/>
                    </a:xfrm>
                    <a:prstGeom prst="rect">
                      <a:avLst/>
                    </a:prstGeom>
                    <a:ln>
                      <a:noFill/>
                    </a:ln>
                    <a:extLst>
                      <a:ext uri="{53640926-AAD7-44D8-BBD7-CCE9431645EC}">
                        <a14:shadowObscured xmlns:a14="http://schemas.microsoft.com/office/drawing/2010/main"/>
                      </a:ext>
                    </a:extLst>
                  </pic:spPr>
                </pic:pic>
              </a:graphicData>
            </a:graphic>
          </wp:inline>
        </w:drawing>
      </w:r>
    </w:p>
    <w:p w:rsidR="006D26D0" w:rsidRDefault="006D26D0" w:rsidP="00D50B89">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 xml:space="preserve">Dia 10 </w:t>
      </w:r>
    </w:p>
    <w:p w:rsidR="006D26D0" w:rsidRDefault="004B4861" w:rsidP="00D50B89">
      <w:pPr>
        <w:tabs>
          <w:tab w:val="left" w:pos="7845"/>
        </w:tabs>
        <w:rPr>
          <w:rFonts w:eastAsia="Times New Roman" w:cs="Arial"/>
          <w:color w:val="1F4D78" w:themeColor="accent1" w:themeShade="7F"/>
          <w:lang w:eastAsia="nl-BE"/>
        </w:rPr>
      </w:pPr>
      <w:r>
        <w:rPr>
          <w:noProof/>
          <w:lang w:eastAsia="nl-NL"/>
        </w:rPr>
        <w:drawing>
          <wp:inline distT="0" distB="0" distL="0" distR="0" wp14:anchorId="2554C96C" wp14:editId="66BE017A">
            <wp:extent cx="3218815" cy="1850067"/>
            <wp:effectExtent l="0" t="0" r="63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306" t="19114" r="4927" b="8548"/>
                    <a:stretch/>
                  </pic:blipFill>
                  <pic:spPr bwMode="auto">
                    <a:xfrm>
                      <a:off x="0" y="0"/>
                      <a:ext cx="3246525" cy="1865994"/>
                    </a:xfrm>
                    <a:prstGeom prst="rect">
                      <a:avLst/>
                    </a:prstGeom>
                    <a:ln>
                      <a:noFill/>
                    </a:ln>
                    <a:extLst>
                      <a:ext uri="{53640926-AAD7-44D8-BBD7-CCE9431645EC}">
                        <a14:shadowObscured xmlns:a14="http://schemas.microsoft.com/office/drawing/2010/main"/>
                      </a:ext>
                    </a:extLst>
                  </pic:spPr>
                </pic:pic>
              </a:graphicData>
            </a:graphic>
          </wp:inline>
        </w:drawing>
      </w:r>
    </w:p>
    <w:p w:rsidR="004B4861" w:rsidRDefault="004B4861" w:rsidP="00D50B89">
      <w:pPr>
        <w:tabs>
          <w:tab w:val="left" w:pos="7845"/>
        </w:tabs>
        <w:rPr>
          <w:rFonts w:eastAsia="Times New Roman" w:cs="Arial"/>
          <w:color w:val="1F4D78" w:themeColor="accent1" w:themeShade="7F"/>
          <w:lang w:eastAsia="nl-BE"/>
        </w:rPr>
      </w:pPr>
      <w:r>
        <w:rPr>
          <w:rFonts w:eastAsia="Times New Roman" w:cs="Arial"/>
          <w:color w:val="1F4D78" w:themeColor="accent1" w:themeShade="7F"/>
          <w:lang w:eastAsia="nl-BE"/>
        </w:rPr>
        <w:t>Dia 11</w:t>
      </w:r>
    </w:p>
    <w:p w:rsidR="004B4861" w:rsidRDefault="003267B7" w:rsidP="00D50B89">
      <w:pPr>
        <w:tabs>
          <w:tab w:val="left" w:pos="7845"/>
        </w:tabs>
        <w:rPr>
          <w:rFonts w:eastAsia="Times New Roman" w:cs="Arial"/>
          <w:color w:val="1F4D78" w:themeColor="accent1" w:themeShade="7F"/>
          <w:lang w:eastAsia="nl-BE"/>
        </w:rPr>
      </w:pPr>
      <w:r>
        <w:rPr>
          <w:noProof/>
          <w:lang w:eastAsia="nl-NL"/>
        </w:rPr>
        <w:lastRenderedPageBreak/>
        <w:drawing>
          <wp:inline distT="0" distB="0" distL="0" distR="0" wp14:anchorId="4D004469" wp14:editId="34F7BD9F">
            <wp:extent cx="3267075" cy="181916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487" t="18526" r="4762" b="9430"/>
                    <a:stretch/>
                  </pic:blipFill>
                  <pic:spPr bwMode="auto">
                    <a:xfrm>
                      <a:off x="0" y="0"/>
                      <a:ext cx="3276257" cy="1824279"/>
                    </a:xfrm>
                    <a:prstGeom prst="rect">
                      <a:avLst/>
                    </a:prstGeom>
                    <a:ln>
                      <a:noFill/>
                    </a:ln>
                    <a:extLst>
                      <a:ext uri="{53640926-AAD7-44D8-BBD7-CCE9431645EC}">
                        <a14:shadowObscured xmlns:a14="http://schemas.microsoft.com/office/drawing/2010/main"/>
                      </a:ext>
                    </a:extLst>
                  </pic:spPr>
                </pic:pic>
              </a:graphicData>
            </a:graphic>
          </wp:inline>
        </w:drawing>
      </w:r>
    </w:p>
    <w:p w:rsidR="003267B7" w:rsidRDefault="003267B7" w:rsidP="00D50B89">
      <w:pPr>
        <w:tabs>
          <w:tab w:val="left" w:pos="7845"/>
        </w:tabs>
        <w:rPr>
          <w:rFonts w:eastAsia="Times New Roman" w:cs="Arial"/>
          <w:color w:val="1F4D78" w:themeColor="accent1" w:themeShade="7F"/>
          <w:lang w:eastAsia="nl-BE"/>
        </w:rPr>
      </w:pPr>
    </w:p>
    <w:p w:rsidR="003620E6" w:rsidRDefault="003620E6" w:rsidP="00D50B89">
      <w:pPr>
        <w:tabs>
          <w:tab w:val="left" w:pos="7845"/>
        </w:tabs>
        <w:rPr>
          <w:rFonts w:eastAsia="Times New Roman" w:cs="Arial"/>
          <w:color w:val="1F4D78" w:themeColor="accent1" w:themeShade="7F"/>
          <w:lang w:eastAsia="nl-BE"/>
        </w:rPr>
      </w:pPr>
    </w:p>
    <w:p w:rsidR="003620E6" w:rsidRDefault="003620E6" w:rsidP="00D50B89">
      <w:pPr>
        <w:tabs>
          <w:tab w:val="left" w:pos="7845"/>
        </w:tabs>
        <w:rPr>
          <w:rFonts w:eastAsia="Times New Roman" w:cs="Arial"/>
          <w:color w:val="1F4D78" w:themeColor="accent1" w:themeShade="7F"/>
          <w:lang w:eastAsia="nl-BE"/>
        </w:rPr>
      </w:pPr>
    </w:p>
    <w:p w:rsidR="003620E6" w:rsidRDefault="003620E6" w:rsidP="00D50B89">
      <w:pPr>
        <w:tabs>
          <w:tab w:val="left" w:pos="7845"/>
        </w:tabs>
        <w:rPr>
          <w:rFonts w:eastAsia="Times New Roman" w:cs="Arial"/>
          <w:color w:val="1F4D78" w:themeColor="accent1" w:themeShade="7F"/>
          <w:lang w:eastAsia="nl-BE"/>
        </w:rPr>
      </w:pPr>
    </w:p>
    <w:p w:rsidR="003620E6" w:rsidRDefault="003620E6" w:rsidP="00D50B89">
      <w:pPr>
        <w:tabs>
          <w:tab w:val="left" w:pos="7845"/>
        </w:tabs>
        <w:rPr>
          <w:rFonts w:eastAsia="Times New Roman" w:cs="Arial"/>
          <w:color w:val="1F4D78" w:themeColor="accent1" w:themeShade="7F"/>
          <w:lang w:eastAsia="nl-BE"/>
        </w:rPr>
      </w:pPr>
    </w:p>
    <w:p w:rsidR="003620E6" w:rsidRDefault="003620E6" w:rsidP="00D50B89">
      <w:pPr>
        <w:tabs>
          <w:tab w:val="left" w:pos="7845"/>
        </w:tabs>
        <w:rPr>
          <w:rFonts w:eastAsia="Times New Roman" w:cs="Arial"/>
          <w:color w:val="1F4D78" w:themeColor="accent1" w:themeShade="7F"/>
          <w:lang w:eastAsia="nl-BE"/>
        </w:rPr>
      </w:pPr>
    </w:p>
    <w:p w:rsidR="003620E6" w:rsidRDefault="003620E6" w:rsidP="00D50B89">
      <w:pPr>
        <w:tabs>
          <w:tab w:val="left" w:pos="7845"/>
        </w:tabs>
        <w:rPr>
          <w:rFonts w:eastAsia="Times New Roman" w:cs="Arial"/>
          <w:color w:val="1F4D78" w:themeColor="accent1" w:themeShade="7F"/>
          <w:lang w:eastAsia="nl-BE"/>
        </w:rPr>
      </w:pPr>
    </w:p>
    <w:p w:rsidR="003620E6" w:rsidRDefault="007A0F13" w:rsidP="007A0F13">
      <w:pPr>
        <w:pStyle w:val="Kop1"/>
      </w:pPr>
      <w:bookmarkStart w:id="13" w:name="_Toc375385702"/>
      <w:r>
        <w:t xml:space="preserve">3 </w:t>
      </w:r>
      <w:r w:rsidR="003620E6" w:rsidRPr="00C469C1">
        <w:t>Persoonlijke voorstelling op de Wiki-pagina</w:t>
      </w:r>
      <w:bookmarkEnd w:id="13"/>
      <w:r w:rsidR="003620E6" w:rsidRPr="00C469C1">
        <w:t xml:space="preserve"> </w:t>
      </w:r>
    </w:p>
    <w:p w:rsidR="00C469C1" w:rsidRDefault="001B2C9D" w:rsidP="00C469C1">
      <w:pPr>
        <w:tabs>
          <w:tab w:val="left" w:pos="7845"/>
        </w:tabs>
        <w:rPr>
          <w:rFonts w:asciiTheme="majorHAnsi" w:eastAsiaTheme="majorEastAsia" w:hAnsiTheme="majorHAnsi" w:cstheme="majorBidi"/>
          <w:color w:val="2E74B5" w:themeColor="accent1" w:themeShade="BF"/>
          <w:sz w:val="32"/>
          <w:szCs w:val="32"/>
        </w:rPr>
      </w:pPr>
      <w:r>
        <w:rPr>
          <w:noProof/>
          <w:lang w:eastAsia="nl-NL"/>
        </w:rPr>
        <w:drawing>
          <wp:inline distT="0" distB="0" distL="0" distR="0" wp14:anchorId="0929828C" wp14:editId="02857667">
            <wp:extent cx="5760720" cy="323913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239135"/>
                    </a:xfrm>
                    <a:prstGeom prst="rect">
                      <a:avLst/>
                    </a:prstGeom>
                  </pic:spPr>
                </pic:pic>
              </a:graphicData>
            </a:graphic>
          </wp:inline>
        </w:drawing>
      </w:r>
    </w:p>
    <w:p w:rsidR="001B2C9D" w:rsidRPr="00C469C1" w:rsidRDefault="001B2C9D" w:rsidP="00C469C1">
      <w:pPr>
        <w:tabs>
          <w:tab w:val="left" w:pos="7845"/>
        </w:tabs>
        <w:rPr>
          <w:rFonts w:asciiTheme="majorHAnsi" w:eastAsiaTheme="majorEastAsia" w:hAnsiTheme="majorHAnsi" w:cstheme="majorBidi"/>
          <w:color w:val="2E74B5" w:themeColor="accent1" w:themeShade="BF"/>
          <w:sz w:val="32"/>
          <w:szCs w:val="32"/>
        </w:rPr>
      </w:pPr>
    </w:p>
    <w:p w:rsidR="00BB1830" w:rsidRPr="00231683" w:rsidRDefault="00CA099C" w:rsidP="00CA099C">
      <w:pPr>
        <w:pStyle w:val="Kop1"/>
      </w:pPr>
      <w:bookmarkStart w:id="14" w:name="_Toc375385703"/>
      <w:r>
        <w:lastRenderedPageBreak/>
        <w:t>4</w:t>
      </w:r>
      <w:r w:rsidR="00BB1830" w:rsidRPr="00231683">
        <w:t xml:space="preserve"> Na gaan van bronnen</w:t>
      </w:r>
      <w:bookmarkEnd w:id="14"/>
    </w:p>
    <w:p w:rsidR="00BB1830" w:rsidRPr="00CA099C" w:rsidRDefault="00CA099C" w:rsidP="00CA099C">
      <w:pPr>
        <w:pStyle w:val="Kop2"/>
      </w:pPr>
      <w:bookmarkStart w:id="15" w:name="_Toc375385704"/>
      <w:r>
        <w:t>4.1</w:t>
      </w:r>
      <w:r w:rsidR="00BB1830" w:rsidRPr="00CA099C">
        <w:t xml:space="preserve"> Nagaan van de auteur</w:t>
      </w:r>
      <w:bookmarkEnd w:id="15"/>
    </w:p>
    <w:p w:rsidR="00BB1830" w:rsidRPr="00BB1830" w:rsidRDefault="00BB1830" w:rsidP="00BB1830">
      <w:p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Ik heb geen enkele andere artikel gevonden van Marian Van Beek, enkel in de bib van Ieper vond ik het bestaande artikel terug dat ik genomen heb als basis artikel. Daarna zocht ik ook nog in alle grote bibliotheken in West-Vlaanderen met ook geen resultaat als gevolg.</w:t>
      </w:r>
    </w:p>
    <w:p w:rsidR="00BB1830" w:rsidRPr="00116AF3" w:rsidRDefault="00CA099C" w:rsidP="00CA099C">
      <w:pPr>
        <w:pStyle w:val="Kop2"/>
        <w:rPr>
          <w:rFonts w:eastAsia="Times New Roman"/>
          <w:lang w:eastAsia="nl-BE"/>
        </w:rPr>
      </w:pPr>
      <w:bookmarkStart w:id="16" w:name="_Toc375385705"/>
      <w:r>
        <w:rPr>
          <w:rFonts w:eastAsia="Times New Roman"/>
          <w:lang w:eastAsia="nl-BE"/>
        </w:rPr>
        <w:t>4.2</w:t>
      </w:r>
      <w:r w:rsidR="00116AF3" w:rsidRPr="00116AF3">
        <w:rPr>
          <w:rFonts w:eastAsia="Times New Roman"/>
          <w:lang w:eastAsia="nl-BE"/>
        </w:rPr>
        <w:t xml:space="preserve"> Nagaan van fysieke exemplaren van de bronnenlijst</w:t>
      </w:r>
      <w:bookmarkEnd w:id="16"/>
    </w:p>
    <w:tbl>
      <w:tblPr>
        <w:tblStyle w:val="Tabelraster"/>
        <w:tblW w:w="0" w:type="auto"/>
        <w:tblLook w:val="04A0" w:firstRow="1" w:lastRow="0" w:firstColumn="1" w:lastColumn="0" w:noHBand="0" w:noVBand="1"/>
      </w:tblPr>
      <w:tblGrid>
        <w:gridCol w:w="5382"/>
        <w:gridCol w:w="1559"/>
        <w:gridCol w:w="2121"/>
      </w:tblGrid>
      <w:tr w:rsidR="00BB1830" w:rsidRPr="00BB1830" w:rsidTr="007925E9">
        <w:tc>
          <w:tcPr>
            <w:tcW w:w="5382" w:type="dxa"/>
            <w:shd w:val="clear" w:color="auto" w:fill="5B9BD5" w:themeFill="accent1"/>
          </w:tcPr>
          <w:p w:rsidR="00BB1830" w:rsidRPr="00BB1830" w:rsidRDefault="00BB1830" w:rsidP="007925E9">
            <w:pPr>
              <w:spacing w:before="100" w:beforeAutospacing="1" w:after="100" w:afterAutospacing="1"/>
              <w:rPr>
                <w:rFonts w:eastAsia="Times New Roman" w:cs="Times New Roman"/>
                <w:color w:val="222222"/>
                <w:lang w:eastAsia="nl-NL"/>
              </w:rPr>
            </w:pPr>
            <w:r w:rsidRPr="00BB1830">
              <w:rPr>
                <w:rFonts w:eastAsia="Times New Roman" w:cs="Times New Roman"/>
                <w:color w:val="222222"/>
                <w:lang w:eastAsia="nl-NL"/>
              </w:rPr>
              <w:t>Bronnen</w:t>
            </w:r>
          </w:p>
        </w:tc>
        <w:tc>
          <w:tcPr>
            <w:tcW w:w="1559" w:type="dxa"/>
            <w:shd w:val="clear" w:color="auto" w:fill="5B9BD5" w:themeFill="accent1"/>
          </w:tcPr>
          <w:p w:rsidR="00BB1830" w:rsidRPr="00BB1830" w:rsidRDefault="00BB1830" w:rsidP="007925E9">
            <w:pPr>
              <w:spacing w:before="100" w:beforeAutospacing="1" w:after="100" w:afterAutospacing="1"/>
              <w:rPr>
                <w:rFonts w:eastAsia="Times New Roman" w:cs="Times New Roman"/>
                <w:color w:val="222222"/>
                <w:lang w:eastAsia="nl-NL"/>
              </w:rPr>
            </w:pPr>
            <w:r w:rsidRPr="00BB1830">
              <w:rPr>
                <w:rFonts w:eastAsia="Times New Roman" w:cs="Times New Roman"/>
                <w:color w:val="222222"/>
                <w:lang w:eastAsia="nl-NL"/>
              </w:rPr>
              <w:t>Soort bron</w:t>
            </w:r>
          </w:p>
        </w:tc>
        <w:tc>
          <w:tcPr>
            <w:tcW w:w="2121" w:type="dxa"/>
            <w:shd w:val="clear" w:color="auto" w:fill="5B9BD5" w:themeFill="accent1"/>
          </w:tcPr>
          <w:p w:rsidR="00BB1830" w:rsidRPr="00BB1830" w:rsidRDefault="00BB1830" w:rsidP="007925E9">
            <w:pPr>
              <w:spacing w:before="100" w:beforeAutospacing="1" w:after="100" w:afterAutospacing="1"/>
              <w:rPr>
                <w:rFonts w:eastAsia="Times New Roman" w:cs="Times New Roman"/>
                <w:color w:val="222222"/>
                <w:lang w:eastAsia="nl-NL"/>
              </w:rPr>
            </w:pPr>
            <w:r w:rsidRPr="00BB1830">
              <w:rPr>
                <w:rFonts w:eastAsia="Times New Roman" w:cs="Times New Roman"/>
                <w:color w:val="222222"/>
                <w:lang w:eastAsia="nl-NL"/>
              </w:rPr>
              <w:t>Waar ?</w:t>
            </w:r>
          </w:p>
        </w:tc>
      </w:tr>
      <w:tr w:rsidR="00BB1830" w:rsidRPr="00BB1830" w:rsidTr="007925E9">
        <w:tc>
          <w:tcPr>
            <w:tcW w:w="5382" w:type="dxa"/>
            <w:shd w:val="clear" w:color="auto" w:fill="5B9BD5" w:themeFill="accent1"/>
          </w:tcPr>
          <w:p w:rsidR="00BB1830" w:rsidRPr="00BB1830" w:rsidRDefault="00BB1830" w:rsidP="007925E9">
            <w:pPr>
              <w:spacing w:before="100" w:beforeAutospacing="1" w:after="100" w:afterAutospacing="1"/>
              <w:rPr>
                <w:rFonts w:eastAsia="Times New Roman" w:cs="Times New Roman"/>
                <w:color w:val="222222"/>
                <w:lang w:eastAsia="nl-NL"/>
              </w:rPr>
            </w:pPr>
          </w:p>
        </w:tc>
        <w:tc>
          <w:tcPr>
            <w:tcW w:w="1559" w:type="dxa"/>
            <w:shd w:val="clear" w:color="auto" w:fill="5B9BD5" w:themeFill="accent1"/>
          </w:tcPr>
          <w:p w:rsidR="00BB1830" w:rsidRPr="00BB1830" w:rsidRDefault="00BB1830" w:rsidP="007925E9">
            <w:pPr>
              <w:spacing w:before="100" w:beforeAutospacing="1" w:after="100" w:afterAutospacing="1"/>
              <w:rPr>
                <w:rFonts w:eastAsia="Times New Roman" w:cs="Times New Roman"/>
                <w:color w:val="222222"/>
                <w:lang w:eastAsia="nl-NL"/>
              </w:rPr>
            </w:pPr>
          </w:p>
        </w:tc>
        <w:tc>
          <w:tcPr>
            <w:tcW w:w="2121" w:type="dxa"/>
            <w:shd w:val="clear" w:color="auto" w:fill="5B9BD5" w:themeFill="accent1"/>
          </w:tcPr>
          <w:p w:rsidR="00BB1830" w:rsidRPr="00BB1830" w:rsidRDefault="00BB1830" w:rsidP="007925E9">
            <w:pPr>
              <w:spacing w:before="100" w:beforeAutospacing="1" w:after="100" w:afterAutospacing="1"/>
              <w:rPr>
                <w:rFonts w:eastAsia="Times New Roman" w:cs="Times New Roman"/>
                <w:color w:val="222222"/>
                <w:lang w:eastAsia="nl-NL"/>
              </w:rPr>
            </w:pPr>
          </w:p>
        </w:tc>
      </w:tr>
      <w:tr w:rsidR="00BB1830" w:rsidRPr="00BB1830" w:rsidTr="007925E9">
        <w:tc>
          <w:tcPr>
            <w:tcW w:w="5382" w:type="dxa"/>
          </w:tcPr>
          <w:p w:rsidR="00BB1830" w:rsidRPr="00BB1830" w:rsidRDefault="00BB1830" w:rsidP="007925E9">
            <w:pPr>
              <w:spacing w:before="100" w:beforeAutospacing="1" w:after="100" w:afterAutospacing="1"/>
              <w:rPr>
                <w:rFonts w:eastAsia="Times New Roman" w:cs="Times New Roman"/>
                <w:color w:val="222222"/>
                <w:lang w:eastAsia="nl-NL"/>
              </w:rPr>
            </w:pPr>
            <w:r w:rsidRPr="00BB1830">
              <w:rPr>
                <w:rFonts w:cs="Arial"/>
                <w:color w:val="32322F"/>
              </w:rPr>
              <w:t xml:space="preserve">Profilering en professionalisering : het </w:t>
            </w:r>
            <w:r w:rsidRPr="00BB1830">
              <w:rPr>
                <w:rStyle w:val="searchword1"/>
                <w:rFonts w:cs="Arial"/>
                <w:color w:val="32322F"/>
              </w:rPr>
              <w:t>peuterspeelzaalwerk</w:t>
            </w:r>
            <w:r w:rsidRPr="00BB1830">
              <w:rPr>
                <w:rFonts w:cs="Arial"/>
                <w:color w:val="32322F"/>
              </w:rPr>
              <w:t xml:space="preserve"> in Nederland</w:t>
            </w:r>
          </w:p>
        </w:tc>
        <w:tc>
          <w:tcPr>
            <w:tcW w:w="1559" w:type="dxa"/>
          </w:tcPr>
          <w:p w:rsidR="00BB1830" w:rsidRPr="00BB1830" w:rsidRDefault="00BB1830" w:rsidP="007925E9">
            <w:pPr>
              <w:spacing w:before="100" w:beforeAutospacing="1" w:after="100" w:afterAutospacing="1"/>
              <w:rPr>
                <w:rFonts w:eastAsia="Times New Roman" w:cs="Times New Roman"/>
                <w:color w:val="222222"/>
                <w:lang w:eastAsia="nl-NL"/>
              </w:rPr>
            </w:pPr>
            <w:r w:rsidRPr="00BB1830">
              <w:rPr>
                <w:rFonts w:eastAsia="Times New Roman" w:cs="Times New Roman"/>
                <w:color w:val="222222"/>
                <w:lang w:eastAsia="nl-NL"/>
              </w:rPr>
              <w:t>Artikel</w:t>
            </w:r>
          </w:p>
        </w:tc>
        <w:tc>
          <w:tcPr>
            <w:tcW w:w="2121" w:type="dxa"/>
          </w:tcPr>
          <w:p w:rsidR="00BB1830" w:rsidRPr="00BB1830" w:rsidRDefault="00BB1830" w:rsidP="007925E9">
            <w:pPr>
              <w:spacing w:before="100" w:beforeAutospacing="1" w:after="100" w:afterAutospacing="1"/>
              <w:rPr>
                <w:rFonts w:eastAsia="Times New Roman" w:cs="Times New Roman"/>
                <w:color w:val="222222"/>
                <w:lang w:eastAsia="nl-NL"/>
              </w:rPr>
            </w:pPr>
            <w:r w:rsidRPr="00BB1830">
              <w:rPr>
                <w:rFonts w:eastAsia="Times New Roman" w:cs="Times New Roman"/>
                <w:color w:val="222222"/>
                <w:lang w:eastAsia="nl-NL"/>
              </w:rPr>
              <w:t>LIMO</w:t>
            </w:r>
          </w:p>
        </w:tc>
      </w:tr>
      <w:tr w:rsidR="00BB1830" w:rsidRPr="00BB1830" w:rsidTr="007925E9">
        <w:tc>
          <w:tcPr>
            <w:tcW w:w="5382" w:type="dxa"/>
          </w:tcPr>
          <w:p w:rsidR="00BB1830" w:rsidRPr="00BB1830" w:rsidRDefault="00BB1830" w:rsidP="007925E9">
            <w:pPr>
              <w:spacing w:before="100" w:beforeAutospacing="1" w:after="100" w:afterAutospacing="1"/>
              <w:rPr>
                <w:rFonts w:eastAsia="Times New Roman" w:cs="Times New Roman"/>
                <w:color w:val="222222"/>
                <w:lang w:eastAsia="nl-NL"/>
              </w:rPr>
            </w:pPr>
            <w:r w:rsidRPr="00BB1830">
              <w:rPr>
                <w:rStyle w:val="searchword1"/>
                <w:rFonts w:cs="Arial"/>
                <w:color w:val="32322F"/>
              </w:rPr>
              <w:t>Klaar</w:t>
            </w:r>
            <w:r w:rsidRPr="00BB1830">
              <w:rPr>
                <w:rFonts w:cs="Arial"/>
                <w:color w:val="32322F"/>
              </w:rPr>
              <w:t xml:space="preserve"> </w:t>
            </w:r>
            <w:r w:rsidRPr="00BB1830">
              <w:rPr>
                <w:rStyle w:val="searchword1"/>
                <w:rFonts w:cs="Arial"/>
                <w:color w:val="32322F"/>
              </w:rPr>
              <w:t>voor</w:t>
            </w:r>
            <w:r w:rsidRPr="00BB1830">
              <w:rPr>
                <w:rFonts w:cs="Arial"/>
                <w:color w:val="32322F"/>
              </w:rPr>
              <w:t xml:space="preserve"> </w:t>
            </w:r>
            <w:r w:rsidRPr="00BB1830">
              <w:rPr>
                <w:rStyle w:val="searchword1"/>
                <w:rFonts w:cs="Arial"/>
                <w:color w:val="32322F"/>
              </w:rPr>
              <w:t>de</w:t>
            </w:r>
            <w:r w:rsidRPr="00BB1830">
              <w:rPr>
                <w:rFonts w:cs="Arial"/>
                <w:color w:val="32322F"/>
              </w:rPr>
              <w:t xml:space="preserve"> </w:t>
            </w:r>
            <w:r w:rsidRPr="00BB1830">
              <w:rPr>
                <w:rStyle w:val="searchword1"/>
                <w:rFonts w:cs="Arial"/>
                <w:color w:val="32322F"/>
              </w:rPr>
              <w:t>toekomst</w:t>
            </w:r>
            <w:r w:rsidRPr="00BB1830">
              <w:rPr>
                <w:rFonts w:cs="Arial"/>
                <w:color w:val="32322F"/>
              </w:rPr>
              <w:t xml:space="preserve"> : </w:t>
            </w:r>
            <w:r w:rsidRPr="00BB1830">
              <w:rPr>
                <w:rStyle w:val="searchword1"/>
                <w:rFonts w:cs="Arial"/>
                <w:color w:val="32322F"/>
              </w:rPr>
              <w:t>een</w:t>
            </w:r>
            <w:r w:rsidRPr="00BB1830">
              <w:rPr>
                <w:rFonts w:cs="Arial"/>
                <w:color w:val="32322F"/>
              </w:rPr>
              <w:t xml:space="preserve"> </w:t>
            </w:r>
            <w:r w:rsidRPr="00BB1830">
              <w:rPr>
                <w:rStyle w:val="searchword1"/>
                <w:rFonts w:cs="Arial"/>
                <w:color w:val="32322F"/>
              </w:rPr>
              <w:t>nieuwe</w:t>
            </w:r>
            <w:r w:rsidRPr="00BB1830">
              <w:rPr>
                <w:rFonts w:cs="Arial"/>
                <w:color w:val="32322F"/>
              </w:rPr>
              <w:t xml:space="preserve"> beroepenstructuur </w:t>
            </w:r>
            <w:r w:rsidRPr="00BB1830">
              <w:rPr>
                <w:rStyle w:val="searchword1"/>
                <w:rFonts w:cs="Arial"/>
                <w:color w:val="32322F"/>
              </w:rPr>
              <w:t>voor</w:t>
            </w:r>
            <w:r w:rsidRPr="00BB1830">
              <w:rPr>
                <w:rFonts w:cs="Arial"/>
                <w:color w:val="32322F"/>
              </w:rPr>
              <w:t xml:space="preserve"> </w:t>
            </w:r>
            <w:r w:rsidRPr="00BB1830">
              <w:rPr>
                <w:rStyle w:val="searchword1"/>
                <w:rFonts w:cs="Arial"/>
                <w:color w:val="32322F"/>
              </w:rPr>
              <w:t>de</w:t>
            </w:r>
            <w:r w:rsidRPr="00BB1830">
              <w:rPr>
                <w:rFonts w:cs="Arial"/>
                <w:color w:val="32322F"/>
              </w:rPr>
              <w:t xml:space="preserve"> branches gehandicaptenzorg, jeugdzorg, kinderopvang en welzijn en maatschappelijke dienstverlening</w:t>
            </w:r>
          </w:p>
        </w:tc>
        <w:tc>
          <w:tcPr>
            <w:tcW w:w="1559" w:type="dxa"/>
          </w:tcPr>
          <w:p w:rsidR="00BB1830" w:rsidRPr="00BB1830" w:rsidRDefault="00BB1830" w:rsidP="007925E9">
            <w:pPr>
              <w:spacing w:before="100" w:beforeAutospacing="1" w:after="100" w:afterAutospacing="1"/>
              <w:rPr>
                <w:rFonts w:eastAsia="Times New Roman" w:cs="Times New Roman"/>
                <w:color w:val="222222"/>
                <w:lang w:eastAsia="nl-NL"/>
              </w:rPr>
            </w:pPr>
            <w:r w:rsidRPr="00BB1830">
              <w:rPr>
                <w:rFonts w:eastAsia="Times New Roman" w:cs="Times New Roman"/>
                <w:color w:val="222222"/>
                <w:lang w:eastAsia="nl-NL"/>
              </w:rPr>
              <w:t>Boek</w:t>
            </w:r>
          </w:p>
        </w:tc>
        <w:tc>
          <w:tcPr>
            <w:tcW w:w="2121" w:type="dxa"/>
          </w:tcPr>
          <w:p w:rsidR="00BB1830" w:rsidRPr="00BB1830" w:rsidRDefault="00BB1830" w:rsidP="007925E9">
            <w:pPr>
              <w:spacing w:before="100" w:beforeAutospacing="1" w:after="100" w:afterAutospacing="1"/>
              <w:rPr>
                <w:rFonts w:eastAsia="Times New Roman" w:cs="Times New Roman"/>
                <w:color w:val="222222"/>
                <w:lang w:eastAsia="nl-NL"/>
              </w:rPr>
            </w:pPr>
            <w:r w:rsidRPr="00BB1830">
              <w:rPr>
                <w:rFonts w:eastAsia="Times New Roman" w:cs="Times New Roman"/>
                <w:color w:val="222222"/>
                <w:lang w:eastAsia="nl-NL"/>
              </w:rPr>
              <w:t>LIMO</w:t>
            </w:r>
          </w:p>
        </w:tc>
      </w:tr>
    </w:tbl>
    <w:p w:rsidR="00BB1830" w:rsidRPr="00BB1830" w:rsidRDefault="00BB1830" w:rsidP="00BB1830">
      <w:pPr>
        <w:spacing w:before="100" w:beforeAutospacing="1" w:after="100" w:afterAutospacing="1" w:line="240" w:lineRule="auto"/>
        <w:rPr>
          <w:rFonts w:eastAsia="Times New Roman" w:cs="Times New Roman"/>
          <w:color w:val="222222"/>
          <w:lang w:eastAsia="nl-NL"/>
        </w:rPr>
      </w:pPr>
    </w:p>
    <w:p w:rsidR="004928F9" w:rsidRDefault="004928F9" w:rsidP="00BB1830">
      <w:pPr>
        <w:spacing w:before="100" w:beforeAutospacing="1" w:after="100" w:afterAutospacing="1" w:line="240" w:lineRule="auto"/>
        <w:rPr>
          <w:rFonts w:eastAsia="Times New Roman" w:cs="Times New Roman"/>
          <w:b/>
          <w:color w:val="222222"/>
          <w:lang w:eastAsia="nl-NL"/>
        </w:rPr>
      </w:pPr>
    </w:p>
    <w:p w:rsidR="004928F9" w:rsidRDefault="004928F9" w:rsidP="00BB1830">
      <w:pPr>
        <w:spacing w:before="100" w:beforeAutospacing="1" w:after="100" w:afterAutospacing="1" w:line="240" w:lineRule="auto"/>
        <w:rPr>
          <w:rFonts w:eastAsia="Times New Roman" w:cs="Times New Roman"/>
          <w:b/>
          <w:color w:val="222222"/>
          <w:lang w:eastAsia="nl-NL"/>
        </w:rPr>
      </w:pPr>
    </w:p>
    <w:p w:rsidR="005F0573" w:rsidRDefault="005F0573" w:rsidP="00BB1830">
      <w:pPr>
        <w:spacing w:before="100" w:beforeAutospacing="1" w:after="100" w:afterAutospacing="1" w:line="240" w:lineRule="auto"/>
        <w:rPr>
          <w:rFonts w:eastAsia="Times New Roman" w:cs="Times New Roman"/>
          <w:b/>
          <w:color w:val="222222"/>
          <w:lang w:eastAsia="nl-NL"/>
        </w:rPr>
      </w:pPr>
    </w:p>
    <w:p w:rsidR="005F0573" w:rsidRDefault="005F0573" w:rsidP="00BB1830">
      <w:pPr>
        <w:spacing w:before="100" w:beforeAutospacing="1" w:after="100" w:afterAutospacing="1" w:line="240" w:lineRule="auto"/>
        <w:rPr>
          <w:rFonts w:eastAsia="Times New Roman" w:cs="Times New Roman"/>
          <w:b/>
          <w:color w:val="222222"/>
          <w:lang w:eastAsia="nl-NL"/>
        </w:rPr>
      </w:pPr>
    </w:p>
    <w:p w:rsidR="004928F9" w:rsidRPr="00F43726" w:rsidRDefault="005F0573" w:rsidP="005F0573">
      <w:pPr>
        <w:pStyle w:val="Kop2"/>
        <w:rPr>
          <w:rFonts w:eastAsia="Times New Roman"/>
          <w:lang w:eastAsia="nl-BE"/>
        </w:rPr>
      </w:pPr>
      <w:bookmarkStart w:id="17" w:name="_Toc375385706"/>
      <w:r>
        <w:rPr>
          <w:rFonts w:eastAsia="Times New Roman"/>
          <w:lang w:eastAsia="nl-BE"/>
        </w:rPr>
        <w:lastRenderedPageBreak/>
        <w:t>4.3</w:t>
      </w:r>
      <w:r w:rsidR="00F43726" w:rsidRPr="00F43726">
        <w:rPr>
          <w:rFonts w:eastAsia="Times New Roman"/>
          <w:lang w:eastAsia="nl-BE"/>
        </w:rPr>
        <w:t xml:space="preserve"> </w:t>
      </w:r>
      <w:r w:rsidR="004928F9" w:rsidRPr="00F43726">
        <w:rPr>
          <w:rFonts w:eastAsia="Times New Roman"/>
          <w:lang w:eastAsia="nl-BE"/>
        </w:rPr>
        <w:t>Colofon van een fysiek exemplaar</w:t>
      </w:r>
      <w:bookmarkEnd w:id="17"/>
    </w:p>
    <w:p w:rsidR="00BB1830" w:rsidRPr="00BB1830" w:rsidRDefault="00873A08" w:rsidP="00BB1830">
      <w:pPr>
        <w:spacing w:before="100" w:beforeAutospacing="1" w:after="100" w:afterAutospacing="1" w:line="240" w:lineRule="auto"/>
        <w:rPr>
          <w:rFonts w:eastAsia="Times New Roman" w:cs="Times New Roman"/>
          <w:color w:val="222222"/>
          <w:lang w:eastAsia="nl-NL"/>
        </w:rPr>
      </w:pPr>
      <w:r w:rsidRPr="00BB1830">
        <w:rPr>
          <w:noProof/>
          <w:lang w:eastAsia="nl-NL"/>
        </w:rPr>
        <w:drawing>
          <wp:anchor distT="0" distB="0" distL="114300" distR="114300" simplePos="0" relativeHeight="251659264" behindDoc="0" locked="0" layoutInCell="1" allowOverlap="1" wp14:anchorId="40BDD810" wp14:editId="4E16AC90">
            <wp:simplePos x="0" y="0"/>
            <wp:positionH relativeFrom="margin">
              <wp:align>left</wp:align>
            </wp:positionH>
            <wp:positionV relativeFrom="paragraph">
              <wp:posOffset>461645</wp:posOffset>
            </wp:positionV>
            <wp:extent cx="4497070" cy="4612005"/>
            <wp:effectExtent l="0" t="318" r="0" b="0"/>
            <wp:wrapSquare wrapText="bothSides"/>
            <wp:docPr id="18" name="Afbeelding 18" descr="C:\Users\user\AppData\Local\Microsoft\Windows\Temporary Internet Files\Content.Word\IMG_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_15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4497070" cy="461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830" w:rsidRPr="00BB1830">
        <w:rPr>
          <w:rFonts w:eastAsia="Times New Roman" w:cs="Times New Roman"/>
          <w:color w:val="222222"/>
          <w:lang w:eastAsia="nl-NL"/>
        </w:rPr>
        <w:t>Tijdschrift voor pedagogiek, psychiatrie en psychologie, jaargang 27, nummer 3 augustus 2006 (zie foto voor colofon)</w:t>
      </w:r>
    </w:p>
    <w:p w:rsidR="00BB1830" w:rsidRPr="00BB1830" w:rsidRDefault="00BB1830" w:rsidP="00BB1830">
      <w:p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br w:type="textWrapping" w:clear="all"/>
      </w:r>
    </w:p>
    <w:p w:rsidR="00BB1830" w:rsidRPr="00BB1830" w:rsidRDefault="00BB1830" w:rsidP="00BB1830">
      <w:pPr>
        <w:spacing w:before="100" w:beforeAutospacing="1" w:after="100" w:afterAutospacing="1" w:line="240" w:lineRule="auto"/>
        <w:rPr>
          <w:rFonts w:eastAsia="Times New Roman" w:cs="Times New Roman"/>
          <w:color w:val="222222"/>
          <w:lang w:eastAsia="nl-NL"/>
        </w:rPr>
      </w:pPr>
    </w:p>
    <w:p w:rsidR="00BB1830" w:rsidRPr="00BB1830" w:rsidRDefault="00E24C7D" w:rsidP="00E24C7D">
      <w:pPr>
        <w:pStyle w:val="Kop2"/>
        <w:rPr>
          <w:rFonts w:asciiTheme="minorHAnsi" w:eastAsia="Times New Roman" w:hAnsiTheme="minorHAnsi" w:cs="Times New Roman"/>
          <w:color w:val="222222"/>
          <w:sz w:val="22"/>
          <w:szCs w:val="22"/>
          <w:lang w:eastAsia="nl-NL"/>
        </w:rPr>
      </w:pPr>
      <w:bookmarkStart w:id="18" w:name="_Toc375385707"/>
      <w:r>
        <w:rPr>
          <w:rFonts w:eastAsia="Times New Roman"/>
          <w:lang w:eastAsia="nl-BE"/>
        </w:rPr>
        <w:t>4.4</w:t>
      </w:r>
      <w:r w:rsidR="00C200E0" w:rsidRPr="00C200E0">
        <w:rPr>
          <w:rFonts w:eastAsia="Times New Roman"/>
          <w:lang w:eastAsia="nl-BE"/>
        </w:rPr>
        <w:t xml:space="preserve"> Sterauteus van het artikel</w:t>
      </w:r>
      <w:bookmarkEnd w:id="18"/>
    </w:p>
    <w:p w:rsidR="00BB1830" w:rsidRPr="00BB1830" w:rsidRDefault="00BB1830" w:rsidP="00BB1830">
      <w:p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u w:val="single"/>
          <w:lang w:eastAsia="nl-NL"/>
        </w:rPr>
        <w:t>Haterd, J</w:t>
      </w:r>
      <w:r w:rsidRPr="00BB1830">
        <w:rPr>
          <w:rFonts w:eastAsia="Times New Roman" w:cs="Times New Roman"/>
          <w:color w:val="222222"/>
          <w:lang w:eastAsia="nl-NL"/>
        </w:rPr>
        <w:t xml:space="preserve"> </w:t>
      </w:r>
      <w:r w:rsidRPr="00BB1830">
        <w:rPr>
          <w:rFonts w:eastAsia="Times New Roman" w:cs="Times New Roman"/>
          <w:color w:val="222222"/>
          <w:lang w:eastAsia="nl-NL"/>
        </w:rPr>
        <w:sym w:font="Wingdings" w:char="F0E0"/>
      </w:r>
      <w:r w:rsidRPr="00BB1830">
        <w:rPr>
          <w:rFonts w:eastAsia="Times New Roman" w:cs="Times New Roman"/>
          <w:color w:val="222222"/>
          <w:lang w:eastAsia="nl-NL"/>
        </w:rPr>
        <w:t xml:space="preserve"> De manager (M/V) in zorg en welzijn. Taak- en competentieprofiel , Keijsers, G. ; Van De Haterd, J. ; Geomini, M. ; Leistra, E. </w:t>
      </w:r>
      <w:r w:rsidRPr="00BB1830">
        <w:rPr>
          <w:rFonts w:eastAsia="Times New Roman" w:cs="Times New Roman"/>
          <w:color w:val="222222"/>
          <w:lang w:eastAsia="nl-NL"/>
        </w:rPr>
        <w:sym w:font="Wingdings" w:char="F0E0"/>
      </w:r>
      <w:r w:rsidRPr="00BB1830">
        <w:t xml:space="preserve"> </w:t>
      </w:r>
      <w:r w:rsidRPr="00BB1830">
        <w:rPr>
          <w:rFonts w:eastAsia="Times New Roman" w:cs="Times New Roman"/>
          <w:color w:val="222222"/>
          <w:lang w:eastAsia="nl-NL"/>
        </w:rPr>
        <w:t xml:space="preserve">Gedragswetenschapper in de jeugdzorg van de Haterd, Judith ; Zwikker, Niels ; Hens, Harry Utrecht : Nederlands Jeugdinstituut, 2009 </w:t>
      </w:r>
      <w:r w:rsidRPr="00BB1830">
        <w:rPr>
          <w:rFonts w:eastAsia="Times New Roman" w:cs="Times New Roman"/>
          <w:color w:val="222222"/>
          <w:lang w:eastAsia="nl-NL"/>
        </w:rPr>
        <w:sym w:font="Wingdings" w:char="F0E0"/>
      </w:r>
      <w:r w:rsidRPr="00BB1830">
        <w:rPr>
          <w:rFonts w:eastAsia="Times New Roman" w:cs="Times New Roman"/>
          <w:color w:val="222222"/>
          <w:lang w:eastAsia="nl-NL"/>
        </w:rPr>
        <w:t xml:space="preserve"> Splitsen of opdelen? Nederlandse en Amerikaanse manier om de opleiding in te richten Keijsers, G. ; van de Haterd, J. Maatwerk : vakblad voor maatschappelijk werk. - (2000) nr. 2, p. 15-17 </w:t>
      </w:r>
    </w:p>
    <w:p w:rsidR="00BB1830" w:rsidRPr="00BB1830" w:rsidRDefault="00BB1830" w:rsidP="00BB1830">
      <w:p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u w:val="single"/>
          <w:lang w:eastAsia="nl-NL"/>
        </w:rPr>
        <w:t xml:space="preserve">Broeken, R </w:t>
      </w:r>
      <w:r w:rsidRPr="00BB1830">
        <w:rPr>
          <w:rFonts w:eastAsia="Times New Roman" w:cs="Times New Roman"/>
          <w:color w:val="222222"/>
          <w:u w:val="single"/>
          <w:lang w:eastAsia="nl-NL"/>
        </w:rPr>
        <w:sym w:font="Wingdings" w:char="F0E0"/>
      </w:r>
      <w:r w:rsidRPr="00BB1830">
        <w:rPr>
          <w:rFonts w:eastAsia="Times New Roman" w:cs="Times New Roman"/>
          <w:color w:val="222222"/>
          <w:u w:val="single"/>
          <w:lang w:eastAsia="nl-NL"/>
        </w:rPr>
        <w:t xml:space="preserve"> </w:t>
      </w:r>
      <w:r w:rsidRPr="00BB1830">
        <w:rPr>
          <w:rFonts w:eastAsia="Times New Roman" w:cs="Times New Roman"/>
          <w:color w:val="222222"/>
          <w:lang w:eastAsia="nl-NL"/>
        </w:rPr>
        <w:t>Klaar voor de toekomst : een nieuwe beroepenstructuur voor de branches gehandicaptenzorg, jeugdzorg, kinderopvang en welzijn en maatschappelijke dienstverlening Vlaar, Paul ; van Hattum, Marion Johanna Cornelia ; van Dam, Corrie ; Broeken, Ria Utrecht : NIZW, 2005</w:t>
      </w:r>
      <w:r w:rsidRPr="00BB1830">
        <w:rPr>
          <w:rFonts w:eastAsia="Times New Roman" w:cs="Times New Roman"/>
          <w:color w:val="222222"/>
          <w:lang w:eastAsia="nl-NL"/>
        </w:rPr>
        <w:sym w:font="Wingdings" w:char="F0E0"/>
      </w:r>
      <w:r w:rsidRPr="00BB1830">
        <w:rPr>
          <w:rFonts w:eastAsia="Times New Roman" w:cs="Times New Roman"/>
          <w:color w:val="222222"/>
          <w:lang w:eastAsia="nl-NL"/>
        </w:rPr>
        <w:t xml:space="preserve"> De verpleegkundige als regisseur. Broeken, Ria ; Boer, Sietske ; de Wit, Margriet ; Vermeij, Ton (Editor) Utrecht : ThiemeMeulenhoff, 2006</w:t>
      </w:r>
    </w:p>
    <w:p w:rsidR="00BB1830" w:rsidRPr="00BB1830" w:rsidRDefault="00BB1830" w:rsidP="00BB1830">
      <w:pPr>
        <w:spacing w:before="100" w:beforeAutospacing="1" w:after="100" w:afterAutospacing="1" w:line="240" w:lineRule="auto"/>
        <w:rPr>
          <w:rFonts w:eastAsia="Times New Roman" w:cs="Times New Roman"/>
          <w:color w:val="222222"/>
          <w:lang w:eastAsia="nl-NL"/>
        </w:rPr>
      </w:pPr>
    </w:p>
    <w:p w:rsidR="00BB1830" w:rsidRDefault="00472E99" w:rsidP="00472E99">
      <w:pPr>
        <w:pStyle w:val="Kop1"/>
      </w:pPr>
      <w:bookmarkStart w:id="19" w:name="_Toc375385708"/>
      <w:r>
        <w:lastRenderedPageBreak/>
        <w:t>5</w:t>
      </w:r>
      <w:r w:rsidR="00873A08" w:rsidRPr="00A51706">
        <w:t xml:space="preserve"> Soorten bronnen</w:t>
      </w:r>
      <w:bookmarkEnd w:id="19"/>
    </w:p>
    <w:p w:rsidR="00A51706" w:rsidRPr="00A51706" w:rsidRDefault="0047148E" w:rsidP="0047148E">
      <w:pPr>
        <w:pStyle w:val="Kop2"/>
        <w:rPr>
          <w:rFonts w:eastAsia="Times New Roman"/>
          <w:lang w:eastAsia="nl-BE"/>
        </w:rPr>
      </w:pPr>
      <w:bookmarkStart w:id="20" w:name="_Toc375385709"/>
      <w:r>
        <w:rPr>
          <w:rFonts w:eastAsia="Times New Roman"/>
          <w:lang w:eastAsia="nl-BE"/>
        </w:rPr>
        <w:t>5.1</w:t>
      </w:r>
      <w:r w:rsidR="00A51706" w:rsidRPr="00A51706">
        <w:rPr>
          <w:rFonts w:eastAsia="Times New Roman"/>
          <w:lang w:eastAsia="nl-BE"/>
        </w:rPr>
        <w:t xml:space="preserve"> Internet algemeen</w:t>
      </w:r>
      <w:bookmarkEnd w:id="20"/>
    </w:p>
    <w:p w:rsidR="00EB2DA9" w:rsidRDefault="000C315A" w:rsidP="00BB1830">
      <w:p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 xml:space="preserve">Van Beek, Wim ; Blankman, Marian </w:t>
      </w:r>
      <w:r>
        <w:rPr>
          <w:rFonts w:eastAsia="Times New Roman" w:cs="Times New Roman"/>
          <w:color w:val="222222"/>
          <w:lang w:eastAsia="nl-NL"/>
        </w:rPr>
        <w:t xml:space="preserve">. </w:t>
      </w:r>
      <w:r w:rsidR="00BB1830" w:rsidRPr="00BB1830">
        <w:rPr>
          <w:rFonts w:eastAsia="Times New Roman" w:cs="Times New Roman"/>
          <w:color w:val="222222"/>
          <w:lang w:eastAsia="nl-NL"/>
        </w:rPr>
        <w:t>Hé juf, ik snap deze tekst helemaal! : taal in het zaakonderwijs Zone : tijdschrift voor ontwikkelingsgericht onderwijs. - Jrg. 61, nr. 1 (januari 2002) ; p. 25-27</w:t>
      </w:r>
    </w:p>
    <w:p w:rsidR="00BB1830" w:rsidRPr="00EB2DA9" w:rsidRDefault="00EB2DA9" w:rsidP="007B1489">
      <w:pPr>
        <w:pStyle w:val="Kop2"/>
        <w:rPr>
          <w:rFonts w:eastAsia="Times New Roman"/>
          <w:lang w:eastAsia="nl-BE"/>
        </w:rPr>
      </w:pPr>
      <w:bookmarkStart w:id="21" w:name="_Toc375385710"/>
      <w:r w:rsidRPr="00EB2DA9">
        <w:rPr>
          <w:rFonts w:eastAsia="Times New Roman"/>
          <w:lang w:eastAsia="nl-BE"/>
        </w:rPr>
        <w:t>5.</w:t>
      </w:r>
      <w:r w:rsidR="007B1489">
        <w:rPr>
          <w:rFonts w:eastAsia="Times New Roman"/>
          <w:lang w:eastAsia="nl-BE"/>
        </w:rPr>
        <w:t>2</w:t>
      </w:r>
      <w:r w:rsidRPr="00EB2DA9">
        <w:rPr>
          <w:rFonts w:eastAsia="Times New Roman"/>
          <w:lang w:eastAsia="nl-BE"/>
        </w:rPr>
        <w:t xml:space="preserve"> </w:t>
      </w:r>
      <w:r w:rsidR="00BB1830" w:rsidRPr="00EB2DA9">
        <w:rPr>
          <w:rFonts w:eastAsia="Times New Roman"/>
          <w:lang w:eastAsia="nl-BE"/>
        </w:rPr>
        <w:t>Kranten / week-of maandbladen / magazines (commercieel)</w:t>
      </w:r>
      <w:bookmarkEnd w:id="21"/>
    </w:p>
    <w:p w:rsidR="000C315A" w:rsidRPr="000C315A" w:rsidRDefault="000C315A" w:rsidP="00BB1830">
      <w:pPr>
        <w:pStyle w:val="Lijstalinea"/>
        <w:numPr>
          <w:ilvl w:val="0"/>
          <w:numId w:val="11"/>
        </w:num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De redactie. (22 november 2013). // Nieuwe regels voor kinderopvang</w:t>
      </w:r>
      <w:r w:rsidR="00E043CF">
        <w:rPr>
          <w:rFonts w:eastAsia="Times New Roman" w:cs="Times New Roman"/>
          <w:color w:val="222222"/>
          <w:lang w:eastAsia="nl-NL"/>
        </w:rPr>
        <w:t>. // Het laatste nieuws. G</w:t>
      </w:r>
      <w:r w:rsidR="00C90630">
        <w:rPr>
          <w:rFonts w:eastAsia="Times New Roman" w:cs="Times New Roman"/>
          <w:color w:val="222222"/>
          <w:lang w:eastAsia="nl-NL"/>
        </w:rPr>
        <w:t xml:space="preserve">eraadpleegd via </w:t>
      </w:r>
      <w:hyperlink r:id="rId25" w:history="1">
        <w:r w:rsidR="00C90630" w:rsidRPr="00DE69AD">
          <w:rPr>
            <w:rStyle w:val="Hyperlink"/>
            <w:rFonts w:eastAsia="Times New Roman" w:cs="Times New Roman"/>
            <w:lang w:eastAsia="nl-NL"/>
          </w:rPr>
          <w:t>www.mediargus.be</w:t>
        </w:r>
      </w:hyperlink>
      <w:r w:rsidR="00C90630">
        <w:rPr>
          <w:rFonts w:eastAsia="Times New Roman" w:cs="Times New Roman"/>
          <w:color w:val="222222"/>
          <w:lang w:eastAsia="nl-NL"/>
        </w:rPr>
        <w:t xml:space="preserve"> </w:t>
      </w:r>
    </w:p>
    <w:p w:rsidR="00BB1830" w:rsidRDefault="007925E9" w:rsidP="000C315A">
      <w:pPr>
        <w:pStyle w:val="Lijstalinea"/>
        <w:spacing w:before="100" w:beforeAutospacing="1" w:after="100" w:afterAutospacing="1" w:line="240" w:lineRule="auto"/>
        <w:ind w:left="927"/>
        <w:rPr>
          <w:rStyle w:val="Hyperlink"/>
          <w:rFonts w:eastAsia="Times New Roman" w:cs="Times New Roman"/>
          <w:lang w:eastAsia="nl-NL"/>
        </w:rPr>
      </w:pPr>
      <w:hyperlink r:id="rId26" w:history="1">
        <w:r w:rsidR="00BB1830" w:rsidRPr="00BB1830">
          <w:rPr>
            <w:rStyle w:val="Hyperlink"/>
            <w:rFonts w:eastAsia="Times New Roman" w:cs="Times New Roman"/>
            <w:lang w:eastAsia="nl-NL"/>
          </w:rPr>
          <w:t>http://www.hln.be/hl</w:t>
        </w:r>
        <w:r w:rsidR="00BB1830" w:rsidRPr="00BB1830">
          <w:rPr>
            <w:rStyle w:val="Hyperlink"/>
            <w:rFonts w:eastAsia="Times New Roman" w:cs="Times New Roman"/>
            <w:lang w:eastAsia="nl-NL"/>
          </w:rPr>
          <w:t>n</w:t>
        </w:r>
        <w:r w:rsidR="00BB1830" w:rsidRPr="00BB1830">
          <w:rPr>
            <w:rStyle w:val="Hyperlink"/>
            <w:rFonts w:eastAsia="Times New Roman" w:cs="Times New Roman"/>
            <w:lang w:eastAsia="nl-NL"/>
          </w:rPr>
          <w:t>/nl/957/Binnenland/article/detail/1745336/2013/11/22/Nieuwe-regels-voor-kinderopv</w:t>
        </w:r>
        <w:r w:rsidR="00BB1830" w:rsidRPr="00BB1830">
          <w:rPr>
            <w:rStyle w:val="Hyperlink"/>
            <w:rFonts w:eastAsia="Times New Roman" w:cs="Times New Roman"/>
            <w:lang w:eastAsia="nl-NL"/>
          </w:rPr>
          <w:t>a</w:t>
        </w:r>
        <w:r w:rsidR="00BB1830" w:rsidRPr="00BB1830">
          <w:rPr>
            <w:rStyle w:val="Hyperlink"/>
            <w:rFonts w:eastAsia="Times New Roman" w:cs="Times New Roman"/>
            <w:lang w:eastAsia="nl-NL"/>
          </w:rPr>
          <w:t>ng.dhtml</w:t>
        </w:r>
      </w:hyperlink>
    </w:p>
    <w:p w:rsidR="00C90630" w:rsidRDefault="00C90630" w:rsidP="000C315A">
      <w:pPr>
        <w:pStyle w:val="Lijstalinea"/>
        <w:spacing w:before="100" w:beforeAutospacing="1" w:after="100" w:afterAutospacing="1" w:line="240" w:lineRule="auto"/>
        <w:ind w:left="927"/>
        <w:rPr>
          <w:rStyle w:val="Hyperlink"/>
          <w:rFonts w:eastAsia="Times New Roman" w:cs="Times New Roman"/>
          <w:lang w:eastAsia="nl-NL"/>
        </w:rPr>
      </w:pPr>
    </w:p>
    <w:p w:rsidR="00881982" w:rsidRPr="00881982" w:rsidRDefault="00E043CF" w:rsidP="00060AD6">
      <w:pPr>
        <w:pStyle w:val="Lijstalinea"/>
        <w:numPr>
          <w:ilvl w:val="0"/>
          <w:numId w:val="11"/>
        </w:num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 xml:space="preserve">Verbaere, D. (25 oktober 2013). // Verzorgster die baby achterliet in crèche ontslagen. // Het laatste nieuws. Geraadpleegd via </w:t>
      </w:r>
      <w:hyperlink r:id="rId27" w:history="1">
        <w:r w:rsidRPr="00DE69AD">
          <w:rPr>
            <w:rStyle w:val="Hyperlink"/>
            <w:rFonts w:eastAsia="Times New Roman" w:cs="Times New Roman"/>
            <w:lang w:eastAsia="nl-NL"/>
          </w:rPr>
          <w:t>www.mediargus.be</w:t>
        </w:r>
      </w:hyperlink>
      <w:r>
        <w:rPr>
          <w:rFonts w:eastAsia="Times New Roman" w:cs="Times New Roman"/>
          <w:color w:val="222222"/>
          <w:lang w:eastAsia="nl-NL"/>
        </w:rPr>
        <w:t xml:space="preserve"> </w:t>
      </w:r>
    </w:p>
    <w:p w:rsidR="00BB1830" w:rsidRDefault="007925E9" w:rsidP="00881982">
      <w:pPr>
        <w:pStyle w:val="Lijstalinea"/>
        <w:spacing w:before="100" w:beforeAutospacing="1" w:after="100" w:afterAutospacing="1" w:line="240" w:lineRule="auto"/>
        <w:ind w:left="927"/>
        <w:rPr>
          <w:rStyle w:val="Hyperlink"/>
          <w:rFonts w:eastAsia="Times New Roman" w:cs="Times New Roman"/>
          <w:lang w:eastAsia="nl-NL"/>
        </w:rPr>
      </w:pPr>
      <w:hyperlink r:id="rId28" w:history="1">
        <w:r w:rsidR="00BB1830" w:rsidRPr="00881982">
          <w:rPr>
            <w:rStyle w:val="Hyperlink"/>
            <w:rFonts w:eastAsia="Times New Roman" w:cs="Times New Roman"/>
            <w:lang w:eastAsia="nl-NL"/>
          </w:rPr>
          <w:t>http://www.hln.be/hln/nl/957/Binnenland/article/detail/1729589/2013/10/25/Verzorgster-die-baby-achterliet-in-creche-ontslagen.dhtml</w:t>
        </w:r>
      </w:hyperlink>
    </w:p>
    <w:p w:rsidR="00C800EB" w:rsidRPr="00881982" w:rsidRDefault="00C800EB" w:rsidP="00881982">
      <w:pPr>
        <w:pStyle w:val="Lijstalinea"/>
        <w:spacing w:before="100" w:beforeAutospacing="1" w:after="100" w:afterAutospacing="1" w:line="240" w:lineRule="auto"/>
        <w:ind w:left="927"/>
        <w:rPr>
          <w:rFonts w:eastAsia="Times New Roman" w:cs="Times New Roman"/>
          <w:color w:val="222222"/>
          <w:lang w:eastAsia="nl-NL"/>
        </w:rPr>
      </w:pPr>
    </w:p>
    <w:p w:rsidR="00C800EB" w:rsidRPr="00C800EB" w:rsidRDefault="009C0B67" w:rsidP="00BB1830">
      <w:pPr>
        <w:pStyle w:val="Lijstalinea"/>
        <w:numPr>
          <w:ilvl w:val="0"/>
          <w:numId w:val="11"/>
        </w:num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 xml:space="preserve">Grommen, S. (8 oktober 2013). // Geplande hervorming kinderopvang is juiste weg. // Het laatste nieuws. Geraadpleegd via </w:t>
      </w:r>
      <w:hyperlink r:id="rId29" w:history="1">
        <w:r w:rsidR="00955E7F" w:rsidRPr="00DE69AD">
          <w:rPr>
            <w:rStyle w:val="Hyperlink"/>
            <w:rFonts w:eastAsia="Times New Roman" w:cs="Times New Roman"/>
            <w:lang w:eastAsia="nl-NL"/>
          </w:rPr>
          <w:t>www.mediargus.be</w:t>
        </w:r>
      </w:hyperlink>
      <w:r w:rsidR="00955E7F">
        <w:rPr>
          <w:rFonts w:eastAsia="Times New Roman" w:cs="Times New Roman"/>
          <w:color w:val="222222"/>
          <w:lang w:eastAsia="nl-NL"/>
        </w:rPr>
        <w:t xml:space="preserve"> </w:t>
      </w:r>
    </w:p>
    <w:p w:rsidR="00955E7F" w:rsidRDefault="007925E9" w:rsidP="00955E7F">
      <w:pPr>
        <w:pStyle w:val="Lijstalinea"/>
        <w:spacing w:before="100" w:beforeAutospacing="1" w:after="100" w:afterAutospacing="1" w:line="240" w:lineRule="auto"/>
        <w:ind w:left="927"/>
        <w:rPr>
          <w:rFonts w:eastAsia="Times New Roman" w:cs="Times New Roman"/>
          <w:color w:val="222222"/>
          <w:lang w:eastAsia="nl-NL"/>
        </w:rPr>
      </w:pPr>
      <w:hyperlink r:id="rId30" w:history="1">
        <w:r w:rsidR="00BB1830" w:rsidRPr="00BB1830">
          <w:rPr>
            <w:rStyle w:val="Hyperlink"/>
            <w:rFonts w:eastAsia="Times New Roman" w:cs="Times New Roman"/>
            <w:lang w:eastAsia="nl-NL"/>
          </w:rPr>
          <w:t>http://www.hln.be/hln/nl/957/Binnenland/article/detail/1718980/2013/10/08/Geplande-hervorming-kinderopvang-is-juiste-weg.dhtml</w:t>
        </w:r>
      </w:hyperlink>
    </w:p>
    <w:p w:rsidR="00955E7F" w:rsidRDefault="00955E7F" w:rsidP="00955E7F">
      <w:pPr>
        <w:pStyle w:val="Lijstalinea"/>
        <w:spacing w:before="100" w:beforeAutospacing="1" w:after="100" w:afterAutospacing="1" w:line="240" w:lineRule="auto"/>
        <w:ind w:left="927"/>
        <w:rPr>
          <w:rFonts w:eastAsia="Times New Roman" w:cs="Times New Roman"/>
          <w:color w:val="222222"/>
          <w:lang w:eastAsia="nl-NL"/>
        </w:rPr>
      </w:pPr>
    </w:p>
    <w:p w:rsidR="00955E7F" w:rsidRDefault="00955E7F" w:rsidP="00955E7F">
      <w:pPr>
        <w:pStyle w:val="Lijstalinea"/>
        <w:numPr>
          <w:ilvl w:val="0"/>
          <w:numId w:val="11"/>
        </w:num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 xml:space="preserve">Tegenbos, G. (23 november 2013). // Minimumkwaliteit kinderopvang ligt vast. // De Standaard. Geraadpleegd via </w:t>
      </w:r>
      <w:hyperlink r:id="rId31" w:history="1">
        <w:r w:rsidRPr="00DE69AD">
          <w:rPr>
            <w:rStyle w:val="Hyperlink"/>
            <w:rFonts w:eastAsia="Times New Roman" w:cs="Times New Roman"/>
            <w:lang w:eastAsia="nl-NL"/>
          </w:rPr>
          <w:t>www.mediargus.be</w:t>
        </w:r>
      </w:hyperlink>
      <w:r>
        <w:rPr>
          <w:rFonts w:eastAsia="Times New Roman" w:cs="Times New Roman"/>
          <w:color w:val="222222"/>
          <w:lang w:eastAsia="nl-NL"/>
        </w:rPr>
        <w:t xml:space="preserve">  </w:t>
      </w:r>
    </w:p>
    <w:p w:rsidR="00060AD6" w:rsidRDefault="00195776" w:rsidP="00955E7F">
      <w:pPr>
        <w:pStyle w:val="Lijstalinea"/>
        <w:spacing w:before="100" w:beforeAutospacing="1" w:after="100" w:afterAutospacing="1" w:line="240" w:lineRule="auto"/>
        <w:ind w:left="927"/>
        <w:rPr>
          <w:rStyle w:val="Hyperlink"/>
          <w:rFonts w:eastAsia="Times New Roman" w:cs="Times New Roman"/>
          <w:lang w:eastAsia="nl-NL"/>
        </w:rPr>
      </w:pPr>
      <w:hyperlink r:id="rId32" w:history="1">
        <w:r w:rsidRPr="00DE69AD">
          <w:rPr>
            <w:rStyle w:val="Hyperlink"/>
            <w:rFonts w:eastAsia="Times New Roman" w:cs="Times New Roman"/>
            <w:lang w:eastAsia="nl-NL"/>
          </w:rPr>
          <w:t>http://www.standaard.be/cnt/dmf20131122_008526197</w:t>
        </w:r>
      </w:hyperlink>
    </w:p>
    <w:p w:rsidR="00195776" w:rsidRPr="00060AD6" w:rsidRDefault="00195776" w:rsidP="00955E7F">
      <w:pPr>
        <w:pStyle w:val="Lijstalinea"/>
        <w:spacing w:before="100" w:beforeAutospacing="1" w:after="100" w:afterAutospacing="1" w:line="240" w:lineRule="auto"/>
        <w:ind w:left="927"/>
        <w:rPr>
          <w:rStyle w:val="Hyperlink"/>
          <w:rFonts w:eastAsia="Times New Roman" w:cs="Times New Roman"/>
          <w:color w:val="222222"/>
          <w:lang w:eastAsia="nl-NL"/>
        </w:rPr>
      </w:pPr>
    </w:p>
    <w:p w:rsidR="00CA7D2E" w:rsidRPr="00CA7D2E" w:rsidRDefault="00CA7D2E" w:rsidP="00CA7D2E">
      <w:pPr>
        <w:pStyle w:val="Lijstalinea"/>
        <w:numPr>
          <w:ilvl w:val="0"/>
          <w:numId w:val="11"/>
        </w:num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 xml:space="preserve">Herpelinck, F. (26 november 2013). </w:t>
      </w:r>
      <w:r w:rsidR="006D6163">
        <w:rPr>
          <w:rFonts w:eastAsia="Times New Roman" w:cs="Times New Roman"/>
          <w:color w:val="222222"/>
          <w:lang w:eastAsia="nl-NL"/>
        </w:rPr>
        <w:t>// Zelfstandige crèches</w:t>
      </w:r>
      <w:r w:rsidR="00163C08">
        <w:rPr>
          <w:rFonts w:eastAsia="Times New Roman" w:cs="Times New Roman"/>
          <w:color w:val="222222"/>
          <w:lang w:eastAsia="nl-NL"/>
        </w:rPr>
        <w:t xml:space="preserve"> krijgen hulp van </w:t>
      </w:r>
      <w:r w:rsidR="006D6163">
        <w:rPr>
          <w:rFonts w:eastAsia="Times New Roman" w:cs="Times New Roman"/>
          <w:color w:val="222222"/>
          <w:lang w:eastAsia="nl-NL"/>
        </w:rPr>
        <w:t xml:space="preserve">stad. // De Standaard. Geraadpleegd via </w:t>
      </w:r>
      <w:hyperlink r:id="rId33" w:history="1">
        <w:r w:rsidR="006D6163" w:rsidRPr="00DE69AD">
          <w:rPr>
            <w:rStyle w:val="Hyperlink"/>
            <w:rFonts w:eastAsia="Times New Roman" w:cs="Times New Roman"/>
            <w:lang w:eastAsia="nl-NL"/>
          </w:rPr>
          <w:t>www.mediargus.be</w:t>
        </w:r>
      </w:hyperlink>
      <w:r w:rsidR="006D6163">
        <w:rPr>
          <w:rFonts w:eastAsia="Times New Roman" w:cs="Times New Roman"/>
          <w:color w:val="222222"/>
          <w:lang w:eastAsia="nl-NL"/>
        </w:rPr>
        <w:t xml:space="preserve">  </w:t>
      </w:r>
    </w:p>
    <w:p w:rsidR="00BB1830" w:rsidRPr="00060AD6" w:rsidRDefault="007925E9" w:rsidP="00195776">
      <w:pPr>
        <w:pStyle w:val="Lijstalinea"/>
        <w:spacing w:before="100" w:beforeAutospacing="1" w:after="100" w:afterAutospacing="1" w:line="240" w:lineRule="auto"/>
        <w:ind w:left="927"/>
        <w:rPr>
          <w:rFonts w:eastAsia="Times New Roman" w:cs="Times New Roman"/>
          <w:color w:val="222222"/>
          <w:lang w:eastAsia="nl-NL"/>
        </w:rPr>
      </w:pPr>
      <w:hyperlink r:id="rId34" w:history="1">
        <w:bookmarkStart w:id="22" w:name="_Toc375317726"/>
        <w:r w:rsidR="00BB1830" w:rsidRPr="00060AD6">
          <w:rPr>
            <w:rStyle w:val="Hyperlink"/>
            <w:rFonts w:eastAsia="Times New Roman" w:cs="Times New Roman"/>
            <w:lang w:eastAsia="nl-NL"/>
          </w:rPr>
          <w:t>http://www.standaard.be/cnt/dmf20131125_00857113</w:t>
        </w:r>
        <w:bookmarkEnd w:id="22"/>
      </w:hyperlink>
    </w:p>
    <w:p w:rsidR="00BB1830" w:rsidRPr="00021B6A" w:rsidRDefault="00BB1830" w:rsidP="00BB1830">
      <w:pPr>
        <w:pStyle w:val="Lijstalinea"/>
        <w:spacing w:before="100" w:beforeAutospacing="1" w:after="100" w:afterAutospacing="1" w:line="240" w:lineRule="auto"/>
        <w:outlineLvl w:val="1"/>
        <w:rPr>
          <w:rFonts w:asciiTheme="majorHAnsi" w:eastAsia="Times New Roman" w:hAnsiTheme="majorHAnsi" w:cs="Arial"/>
          <w:b/>
          <w:color w:val="1F4D78" w:themeColor="accent1" w:themeShade="7F"/>
          <w:sz w:val="24"/>
          <w:szCs w:val="24"/>
          <w:u w:val="single"/>
          <w:lang w:eastAsia="nl-BE"/>
        </w:rPr>
      </w:pPr>
    </w:p>
    <w:p w:rsidR="00CA6DFF" w:rsidRDefault="007B1489" w:rsidP="00CA6DFF">
      <w:pPr>
        <w:pStyle w:val="Kop2"/>
        <w:rPr>
          <w:rFonts w:eastAsia="Times New Roman"/>
          <w:lang w:eastAsia="nl-BE"/>
        </w:rPr>
      </w:pPr>
      <w:bookmarkStart w:id="23" w:name="_Toc375385711"/>
      <w:r>
        <w:rPr>
          <w:rFonts w:eastAsia="Times New Roman"/>
          <w:lang w:eastAsia="nl-BE"/>
        </w:rPr>
        <w:t>5.3</w:t>
      </w:r>
      <w:r w:rsidR="00021B6A" w:rsidRPr="00021B6A">
        <w:rPr>
          <w:rFonts w:eastAsia="Times New Roman"/>
          <w:lang w:eastAsia="nl-BE"/>
        </w:rPr>
        <w:t xml:space="preserve"> </w:t>
      </w:r>
      <w:r w:rsidR="00D930BC" w:rsidRPr="00021B6A">
        <w:rPr>
          <w:rFonts w:eastAsia="Times New Roman"/>
          <w:lang w:eastAsia="nl-BE"/>
        </w:rPr>
        <w:t>Vaktijdschriften</w:t>
      </w:r>
      <w:r w:rsidR="00BB1830" w:rsidRPr="00021B6A">
        <w:rPr>
          <w:rFonts w:eastAsia="Times New Roman"/>
          <w:lang w:eastAsia="nl-BE"/>
        </w:rPr>
        <w:t xml:space="preserve"> (wetenschappelijk)</w:t>
      </w:r>
      <w:bookmarkStart w:id="24" w:name="_Toc375317728"/>
      <w:bookmarkEnd w:id="23"/>
    </w:p>
    <w:p w:rsidR="00CA6DFF" w:rsidRDefault="00CA6DFF" w:rsidP="00CA6DFF">
      <w:pPr>
        <w:rPr>
          <w:lang w:eastAsia="nl-NL"/>
        </w:rPr>
      </w:pPr>
      <w:r>
        <w:rPr>
          <w:lang w:eastAsia="nl-NL"/>
        </w:rPr>
        <w:t xml:space="preserve">1) </w:t>
      </w:r>
      <w:r w:rsidR="00BB1830" w:rsidRPr="00BB1830">
        <w:rPr>
          <w:lang w:eastAsia="nl-NL"/>
        </w:rPr>
        <w:t>Gratis kinderopvang is een evidentie: Interview met Jan Vranken, armoedespecialist.</w:t>
      </w:r>
      <w:bookmarkStart w:id="25" w:name="_Toc375317729"/>
      <w:bookmarkEnd w:id="24"/>
    </w:p>
    <w:p w:rsidR="00CA6DFF" w:rsidRDefault="00BB1830" w:rsidP="00CA6DFF">
      <w:pPr>
        <w:rPr>
          <w:rFonts w:asciiTheme="majorHAnsi" w:hAnsiTheme="majorHAnsi" w:cstheme="majorBidi"/>
          <w:color w:val="2E74B5" w:themeColor="accent1" w:themeShade="BF"/>
          <w:sz w:val="26"/>
          <w:szCs w:val="26"/>
          <w:lang w:eastAsia="nl-BE"/>
        </w:rPr>
      </w:pPr>
      <w:r w:rsidRPr="00BB1830">
        <w:rPr>
          <w:rFonts w:eastAsia="Times New Roman" w:cs="Times New Roman"/>
          <w:color w:val="222222"/>
          <w:lang w:eastAsia="nl-NL"/>
        </w:rPr>
        <w:t>de Zutter, J. (2010). Gratis kinderopvang is een evidentie: interview met Jan Vranken, armoedespecialist. Samenleving en politiek: tijdschrift voor een democratisch socialisme., 5; 26-37.</w:t>
      </w:r>
      <w:bookmarkStart w:id="26" w:name="_Toc375317730"/>
      <w:bookmarkEnd w:id="25"/>
    </w:p>
    <w:p w:rsidR="00CA6DFF" w:rsidRDefault="00CA6DFF" w:rsidP="00CA6DFF">
      <w:pPr>
        <w:rPr>
          <w:rFonts w:eastAsia="Times New Roman" w:cs="Times New Roman"/>
          <w:color w:val="222222"/>
          <w:lang w:eastAsia="nl-NL"/>
        </w:rPr>
      </w:pPr>
      <w:r>
        <w:rPr>
          <w:rFonts w:eastAsia="Times New Roman" w:cs="Times New Roman"/>
          <w:color w:val="222222"/>
          <w:lang w:eastAsia="nl-NL"/>
        </w:rPr>
        <w:t>2)</w:t>
      </w:r>
      <w:r w:rsidR="00BB1830" w:rsidRPr="00BB1830">
        <w:t xml:space="preserve"> </w:t>
      </w:r>
      <w:r w:rsidR="00BB1830" w:rsidRPr="00BB1830">
        <w:rPr>
          <w:rFonts w:eastAsia="Times New Roman" w:cs="Times New Roman"/>
          <w:color w:val="222222"/>
          <w:lang w:eastAsia="nl-NL"/>
        </w:rPr>
        <w:t>Kinderopvang in de 21ste eeuw: de ideale springplank voor een kansrijk leven.</w:t>
      </w:r>
      <w:bookmarkStart w:id="27" w:name="_Toc375317731"/>
      <w:bookmarkEnd w:id="26"/>
    </w:p>
    <w:p w:rsidR="00BB1830" w:rsidRPr="00BB1830" w:rsidRDefault="00BB1830" w:rsidP="00CA6DFF">
      <w:pPr>
        <w:rPr>
          <w:rFonts w:eastAsia="Times New Roman" w:cs="Times New Roman"/>
          <w:color w:val="222222"/>
          <w:lang w:eastAsia="nl-NL"/>
        </w:rPr>
      </w:pPr>
      <w:r w:rsidRPr="00BB1830">
        <w:rPr>
          <w:rFonts w:eastAsia="Times New Roman" w:cs="Times New Roman"/>
          <w:color w:val="222222"/>
          <w:lang w:eastAsia="nl-NL"/>
        </w:rPr>
        <w:t>Maertens, L. (2010). Kinderopvang in de 21ste eeuw: de ideale springplank voor een kansrijk leven. De gids op maatschappelijk gebied: blad met mening,101(3); 14-19.</w:t>
      </w:r>
      <w:bookmarkEnd w:id="27"/>
    </w:p>
    <w:p w:rsidR="00474DE2" w:rsidRDefault="00D96586" w:rsidP="00474DE2">
      <w:pPr>
        <w:pStyle w:val="Kop2"/>
        <w:rPr>
          <w:rFonts w:eastAsia="Times New Roman"/>
          <w:lang w:eastAsia="nl-NL"/>
        </w:rPr>
      </w:pPr>
      <w:bookmarkStart w:id="28" w:name="_Toc375385712"/>
      <w:r>
        <w:rPr>
          <w:rFonts w:eastAsia="Times New Roman"/>
          <w:lang w:eastAsia="nl-NL"/>
        </w:rPr>
        <w:t>5.4</w:t>
      </w:r>
      <w:r w:rsidR="00BB1830" w:rsidRPr="00BB1830">
        <w:rPr>
          <w:rFonts w:eastAsia="Times New Roman"/>
          <w:lang w:eastAsia="nl-NL"/>
        </w:rPr>
        <w:t>Bijdrage uit een verzamelwerk</w:t>
      </w:r>
      <w:bookmarkStart w:id="29" w:name="_Toc375317733"/>
      <w:bookmarkEnd w:id="28"/>
    </w:p>
    <w:p w:rsidR="00474DE2" w:rsidRDefault="00474DE2" w:rsidP="00474DE2">
      <w:pPr>
        <w:pStyle w:val="Kop2"/>
        <w:rPr>
          <w:rFonts w:eastAsia="Times New Roman"/>
          <w:lang w:eastAsia="nl-NL"/>
        </w:rPr>
      </w:pPr>
    </w:p>
    <w:p w:rsidR="00BB1830" w:rsidRPr="00474DE2" w:rsidRDefault="00BB1830" w:rsidP="00474DE2">
      <w:pPr>
        <w:rPr>
          <w:rFonts w:asciiTheme="majorHAnsi" w:hAnsiTheme="majorHAnsi" w:cstheme="majorBidi"/>
          <w:color w:val="2E74B5" w:themeColor="accent1" w:themeShade="BF"/>
          <w:sz w:val="26"/>
          <w:szCs w:val="26"/>
          <w:lang w:eastAsia="nl-NL"/>
        </w:rPr>
      </w:pPr>
      <w:r w:rsidRPr="00BB1830">
        <w:rPr>
          <w:lang w:eastAsia="nl-NL"/>
        </w:rPr>
        <w:t>Peeters, P. (2012). Childcare Professionalism in Flanders: An Inside–Outside Perspective, M. Fleer &amp; I. Pramling, Early childhood grows up(pp.131-143).</w:t>
      </w:r>
      <w:bookmarkEnd w:id="29"/>
    </w:p>
    <w:p w:rsidR="00D930BC" w:rsidRDefault="00D930BC" w:rsidP="00BB1830">
      <w:pPr>
        <w:spacing w:before="100" w:beforeAutospacing="1" w:after="100" w:afterAutospacing="1" w:line="240" w:lineRule="auto"/>
        <w:outlineLvl w:val="1"/>
        <w:rPr>
          <w:rFonts w:eastAsia="Times New Roman" w:cs="Times New Roman"/>
          <w:color w:val="444444"/>
          <w:lang w:eastAsia="nl-NL"/>
        </w:rPr>
      </w:pPr>
    </w:p>
    <w:p w:rsidR="00980CB4" w:rsidRDefault="00980CB4" w:rsidP="00BB1830">
      <w:pPr>
        <w:spacing w:before="100" w:beforeAutospacing="1" w:after="100" w:afterAutospacing="1" w:line="240" w:lineRule="auto"/>
        <w:outlineLvl w:val="1"/>
        <w:rPr>
          <w:rFonts w:eastAsia="Times New Roman" w:cs="Times New Roman"/>
          <w:color w:val="444444"/>
          <w:lang w:eastAsia="nl-NL"/>
        </w:rPr>
      </w:pPr>
    </w:p>
    <w:p w:rsidR="00BB1830" w:rsidRPr="00980CB4" w:rsidRDefault="00D96586" w:rsidP="00D930BC">
      <w:pPr>
        <w:pStyle w:val="Kop2"/>
        <w:rPr>
          <w:rFonts w:eastAsia="Times New Roman"/>
          <w:lang w:eastAsia="nl-BE"/>
        </w:rPr>
      </w:pPr>
      <w:bookmarkStart w:id="30" w:name="_Toc375385713"/>
      <w:r>
        <w:rPr>
          <w:rFonts w:eastAsia="Times New Roman"/>
          <w:lang w:eastAsia="nl-BE"/>
        </w:rPr>
        <w:t>5.5</w:t>
      </w:r>
      <w:r w:rsidR="00980CB4" w:rsidRPr="00980CB4">
        <w:rPr>
          <w:rFonts w:eastAsia="Times New Roman"/>
          <w:lang w:eastAsia="nl-BE"/>
        </w:rPr>
        <w:t xml:space="preserve"> </w:t>
      </w:r>
      <w:r w:rsidR="00BB1830" w:rsidRPr="00980CB4">
        <w:rPr>
          <w:rFonts w:eastAsia="Times New Roman"/>
          <w:lang w:eastAsia="nl-BE"/>
        </w:rPr>
        <w:t>Eindwerken / bachelorproeven</w:t>
      </w:r>
      <w:bookmarkEnd w:id="30"/>
    </w:p>
    <w:p w:rsidR="001A2856" w:rsidRDefault="00012D1E" w:rsidP="00012D1E">
      <w:pPr>
        <w:rPr>
          <w:lang w:eastAsia="nl-NL"/>
        </w:rPr>
      </w:pPr>
      <w:bookmarkStart w:id="31" w:name="_Toc375317735"/>
      <w:r>
        <w:rPr>
          <w:lang w:eastAsia="nl-NL"/>
        </w:rPr>
        <w:t xml:space="preserve">1) </w:t>
      </w:r>
      <w:r w:rsidR="00BB1830" w:rsidRPr="00BB1830">
        <w:rPr>
          <w:lang w:eastAsia="nl-NL"/>
        </w:rPr>
        <w:t>Wie past er straks op mijn kind? Een onderzoek naar de buitenschoolse kinderopvang in Tielt</w:t>
      </w:r>
      <w:r w:rsidR="001A2856">
        <w:rPr>
          <w:lang w:eastAsia="nl-NL"/>
        </w:rPr>
        <w:t>.</w:t>
      </w:r>
    </w:p>
    <w:p w:rsidR="00BB1830" w:rsidRPr="00BB1830" w:rsidRDefault="00BB1830" w:rsidP="00012D1E">
      <w:pPr>
        <w:rPr>
          <w:lang w:eastAsia="nl-NL"/>
        </w:rPr>
      </w:pPr>
      <w:r w:rsidRPr="00BB1830">
        <w:rPr>
          <w:lang w:eastAsia="nl-NL"/>
        </w:rPr>
        <w:t>Montegnies, A. (1999). Wie past er straks op mijn kind? Een onderzoek naar de buitenschoolse kinderopvang in Tielt.[einderk]. Kortrijk: KATHO IPSOC.</w:t>
      </w:r>
      <w:bookmarkEnd w:id="31"/>
    </w:p>
    <w:p w:rsidR="001A2856" w:rsidRDefault="001A2856" w:rsidP="00012D1E">
      <w:pPr>
        <w:rPr>
          <w:lang w:eastAsia="nl-NL"/>
        </w:rPr>
      </w:pPr>
      <w:bookmarkStart w:id="32" w:name="_Toc375317736"/>
      <w:r>
        <w:rPr>
          <w:lang w:eastAsia="nl-NL"/>
        </w:rPr>
        <w:t xml:space="preserve">2) </w:t>
      </w:r>
      <w:r w:rsidR="00012D1E">
        <w:rPr>
          <w:lang w:eastAsia="nl-NL"/>
        </w:rPr>
        <w:t xml:space="preserve"> </w:t>
      </w:r>
      <w:r w:rsidR="00BB1830" w:rsidRPr="00BB1830">
        <w:rPr>
          <w:lang w:eastAsia="nl-NL"/>
        </w:rPr>
        <w:t>Vergelijking van het welbevinden van ouders bij de opvang van hun peuter door een kinderdagverblijf of door een school.</w:t>
      </w:r>
      <w:bookmarkStart w:id="33" w:name="_Toc375317737"/>
      <w:bookmarkEnd w:id="32"/>
      <w:r w:rsidR="00012D1E">
        <w:rPr>
          <w:lang w:eastAsia="nl-NL"/>
        </w:rPr>
        <w:t xml:space="preserve"> </w:t>
      </w:r>
    </w:p>
    <w:p w:rsidR="00BB1830" w:rsidRPr="00BB1830" w:rsidRDefault="00BB1830" w:rsidP="00012D1E">
      <w:pPr>
        <w:rPr>
          <w:lang w:eastAsia="nl-NL"/>
        </w:rPr>
      </w:pPr>
      <w:r w:rsidRPr="00BB1830">
        <w:rPr>
          <w:lang w:eastAsia="nl-NL"/>
        </w:rPr>
        <w:t>Meulebrouck, F. (2011). Vergelijking van het welbevinden van ouders bij de opvang van hun peuter door een kinderdagverblijf of door een school. [eindwerk]. Brugge: KHBO.</w:t>
      </w:r>
      <w:bookmarkEnd w:id="33"/>
    </w:p>
    <w:p w:rsidR="001A2856" w:rsidRDefault="008C21AA" w:rsidP="00012D1E">
      <w:pPr>
        <w:rPr>
          <w:lang w:eastAsia="nl-NL"/>
        </w:rPr>
      </w:pPr>
      <w:bookmarkStart w:id="34" w:name="_Toc375317738"/>
      <w:r>
        <w:rPr>
          <w:lang w:eastAsia="nl-NL"/>
        </w:rPr>
        <w:t>3</w:t>
      </w:r>
      <w:r w:rsidR="00012D1E">
        <w:rPr>
          <w:lang w:eastAsia="nl-NL"/>
        </w:rPr>
        <w:t>)</w:t>
      </w:r>
      <w:r w:rsidR="00BB1830" w:rsidRPr="00BB1830">
        <w:rPr>
          <w:lang w:eastAsia="nl-NL"/>
        </w:rPr>
        <w:t>Project samenwerkende onthaalouders: een aangepast kader in de praktijk bij vzw " Engelbewaarder" te Izegem</w:t>
      </w:r>
      <w:bookmarkStart w:id="35" w:name="_Toc375317739"/>
      <w:bookmarkEnd w:id="34"/>
      <w:r w:rsidR="001A2856">
        <w:rPr>
          <w:lang w:eastAsia="nl-NL"/>
        </w:rPr>
        <w:t xml:space="preserve"> </w:t>
      </w:r>
    </w:p>
    <w:p w:rsidR="00BB1830" w:rsidRPr="00BB1830" w:rsidRDefault="00012D1E" w:rsidP="00012D1E">
      <w:pPr>
        <w:rPr>
          <w:lang w:eastAsia="nl-NL"/>
        </w:rPr>
      </w:pPr>
      <w:r>
        <w:rPr>
          <w:lang w:eastAsia="nl-NL"/>
        </w:rPr>
        <w:t xml:space="preserve"> </w:t>
      </w:r>
      <w:r w:rsidR="00BB1830" w:rsidRPr="00BB1830">
        <w:rPr>
          <w:lang w:eastAsia="nl-NL"/>
        </w:rPr>
        <w:t>Tandt, J. (2006). Project samenwerkende onthaalouders: een aangepast kader in de praktijk bij vzw " Engelbewaarder" te Izegem. [eindwerk]. Kortrijk: KATHO IPSOC.</w:t>
      </w:r>
      <w:bookmarkEnd w:id="35"/>
    </w:p>
    <w:p w:rsidR="00BB1830" w:rsidRPr="00980CB4" w:rsidRDefault="00D96586" w:rsidP="00D12545">
      <w:pPr>
        <w:pStyle w:val="Kop2"/>
        <w:rPr>
          <w:rFonts w:eastAsia="Times New Roman"/>
          <w:lang w:eastAsia="nl-BE"/>
        </w:rPr>
      </w:pPr>
      <w:bookmarkStart w:id="36" w:name="_Toc375317740"/>
      <w:bookmarkStart w:id="37" w:name="_Toc375385714"/>
      <w:r>
        <w:rPr>
          <w:rFonts w:eastAsia="Times New Roman"/>
          <w:lang w:eastAsia="nl-BE"/>
        </w:rPr>
        <w:t>5.6</w:t>
      </w:r>
      <w:r w:rsidR="00980CB4" w:rsidRPr="00980CB4">
        <w:rPr>
          <w:rFonts w:eastAsia="Times New Roman"/>
          <w:lang w:eastAsia="nl-BE"/>
        </w:rPr>
        <w:t xml:space="preserve"> </w:t>
      </w:r>
      <w:r w:rsidR="00BB1830" w:rsidRPr="00980CB4">
        <w:rPr>
          <w:rFonts w:eastAsia="Times New Roman"/>
          <w:lang w:eastAsia="nl-BE"/>
        </w:rPr>
        <w:t>Handboeken, losbladige werken, verzamelwerken, monografieën…</w:t>
      </w:r>
      <w:bookmarkEnd w:id="36"/>
      <w:bookmarkEnd w:id="37"/>
    </w:p>
    <w:p w:rsidR="00BB1830" w:rsidRPr="00BB1830" w:rsidRDefault="00BB1830" w:rsidP="00BB1830">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De aftrek van kosten voor kinderopvang</w:t>
      </w:r>
    </w:p>
    <w:p w:rsidR="00BB1830" w:rsidRPr="00BB1830" w:rsidRDefault="00BB1830" w:rsidP="00BB1830">
      <w:pPr>
        <w:pStyle w:val="Lijstalinea"/>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FOD Financiën (2007). De aftrek van kosten voor kinderopvang.Brussel: Federale Overheidsdienst Financiën</w:t>
      </w:r>
    </w:p>
    <w:p w:rsidR="00BB1830" w:rsidRPr="00BB1830" w:rsidRDefault="00BB1830" w:rsidP="00BB1830">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Een vertrouwd adres: opvattingen van Turkse en Marokkaanse ouders over kinderopvang</w:t>
      </w:r>
    </w:p>
    <w:p w:rsidR="00BB1830" w:rsidRPr="00BB1830" w:rsidRDefault="00BB1830" w:rsidP="00BB1830">
      <w:pPr>
        <w:pStyle w:val="Lijstalinea"/>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Faulk, L. (2006). Een vertrouwd adres: opvattingen van Turkse en Marokkaanse ouders over kinderopvang</w:t>
      </w:r>
    </w:p>
    <w:p w:rsidR="00BB1830" w:rsidRPr="00BB1830" w:rsidRDefault="00BB1830" w:rsidP="00BB1830">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Memorandum van de zelfstandige kinderopvang in Vlaanderen 2009-2015 : strategische keuzes voor de toekomst van de Vlaamse kinderopvang.</w:t>
      </w:r>
    </w:p>
    <w:p w:rsidR="00BB1830" w:rsidRPr="00BB1830" w:rsidRDefault="00BB1830" w:rsidP="00BB1830">
      <w:pPr>
        <w:pStyle w:val="Lijstalinea"/>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UnieKO vzw. (2009). Memorandum van de zelfstandige kinderopvang in Vlaanderen 2009-2015 : strategische keuzes voor de toekomst van de Vlaamse kinderopvang. Beveren: UnieKO.</w:t>
      </w:r>
    </w:p>
    <w:p w:rsidR="00BB1830" w:rsidRPr="00BB1830" w:rsidRDefault="00BB1830" w:rsidP="00BB1830">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Tis knap lastig!: omgaan met lastig gedrag op de buitenschoolse opvang.</w:t>
      </w:r>
    </w:p>
    <w:p w:rsidR="00BB1830" w:rsidRDefault="00BB1830" w:rsidP="00BB1830">
      <w:pPr>
        <w:pStyle w:val="Lijstalinea"/>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Hoex, J. , Kunseler, F. (2008). Tis knap lastig!: omgaan met lastig gedrag op de buitenschoolse opvang. Amsterdam: SWP</w:t>
      </w:r>
    </w:p>
    <w:p w:rsidR="00BE15D8" w:rsidRDefault="00BE15D8"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07A83" w:rsidRDefault="00B07A83" w:rsidP="00BB1830">
      <w:pPr>
        <w:pStyle w:val="Lijstalinea"/>
        <w:spacing w:before="100" w:beforeAutospacing="1" w:after="100" w:afterAutospacing="1" w:line="240" w:lineRule="auto"/>
        <w:rPr>
          <w:rFonts w:eastAsia="Times New Roman" w:cs="Times New Roman"/>
          <w:color w:val="222222"/>
          <w:lang w:eastAsia="nl-NL"/>
        </w:rPr>
      </w:pPr>
    </w:p>
    <w:p w:rsidR="00BE15D8" w:rsidRPr="00BE15D8" w:rsidRDefault="00B07A83" w:rsidP="00B07A83">
      <w:pPr>
        <w:pStyle w:val="Kop1"/>
      </w:pPr>
      <w:bookmarkStart w:id="38" w:name="_Toc375385715"/>
      <w:r>
        <w:t xml:space="preserve">6 </w:t>
      </w:r>
      <w:r w:rsidR="00BE15D8" w:rsidRPr="00BE15D8">
        <w:t>Excel</w:t>
      </w:r>
      <w:bookmarkEnd w:id="38"/>
      <w:r w:rsidR="00BE15D8" w:rsidRPr="00BE15D8">
        <w:t xml:space="preserve"> </w:t>
      </w:r>
    </w:p>
    <w:p w:rsidR="00BB1830" w:rsidRPr="00E07CA6" w:rsidRDefault="000F7CFD" w:rsidP="00390819">
      <w:pPr>
        <w:pStyle w:val="Kop2"/>
        <w:rPr>
          <w:rFonts w:eastAsia="Times New Roman"/>
          <w:lang w:eastAsia="nl-BE"/>
        </w:rPr>
      </w:pPr>
      <w:bookmarkStart w:id="39" w:name="_Toc375385716"/>
      <w:r w:rsidRPr="00E07CA6">
        <w:rPr>
          <w:rFonts w:eastAsia="Times New Roman"/>
          <w:lang w:eastAsia="nl-BE"/>
        </w:rPr>
        <w:t>6.1 Oefening 1</w:t>
      </w:r>
      <w:bookmarkEnd w:id="39"/>
    </w:p>
    <w:p w:rsidR="000F7CFD" w:rsidRDefault="000F7CFD" w:rsidP="00BB1830">
      <w:pPr>
        <w:spacing w:before="100" w:beforeAutospacing="1" w:after="100" w:afterAutospacing="1" w:line="240" w:lineRule="auto"/>
        <w:rPr>
          <w:rFonts w:eastAsia="Times New Roman" w:cs="Times New Roman"/>
          <w:color w:val="222222"/>
          <w:lang w:eastAsia="nl-NL"/>
        </w:rPr>
      </w:pPr>
      <w:r>
        <w:rPr>
          <w:noProof/>
          <w:lang w:eastAsia="nl-NL"/>
        </w:rPr>
        <w:drawing>
          <wp:inline distT="0" distB="0" distL="0" distR="0" wp14:anchorId="67E6C5B7" wp14:editId="7A6AF55A">
            <wp:extent cx="6157207" cy="25146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0584" b="6782"/>
                    <a:stretch/>
                  </pic:blipFill>
                  <pic:spPr bwMode="auto">
                    <a:xfrm>
                      <a:off x="0" y="0"/>
                      <a:ext cx="6164004" cy="2517376"/>
                    </a:xfrm>
                    <a:prstGeom prst="rect">
                      <a:avLst/>
                    </a:prstGeom>
                    <a:ln>
                      <a:noFill/>
                    </a:ln>
                    <a:extLst>
                      <a:ext uri="{53640926-AAD7-44D8-BBD7-CCE9431645EC}">
                        <a14:shadowObscured xmlns:a14="http://schemas.microsoft.com/office/drawing/2010/main"/>
                      </a:ext>
                    </a:extLst>
                  </pic:spPr>
                </pic:pic>
              </a:graphicData>
            </a:graphic>
          </wp:inline>
        </w:drawing>
      </w:r>
    </w:p>
    <w:p w:rsidR="00C64157" w:rsidRPr="00E07CA6" w:rsidRDefault="00F21C7C" w:rsidP="00390819">
      <w:pPr>
        <w:pStyle w:val="Kop2"/>
        <w:numPr>
          <w:ilvl w:val="1"/>
          <w:numId w:val="18"/>
        </w:numPr>
        <w:rPr>
          <w:rFonts w:eastAsia="Times New Roman"/>
          <w:lang w:eastAsia="nl-BE"/>
        </w:rPr>
      </w:pPr>
      <w:bookmarkStart w:id="40" w:name="_Toc375385717"/>
      <w:r w:rsidRPr="00E07CA6">
        <w:rPr>
          <w:rFonts w:eastAsia="Times New Roman"/>
          <w:lang w:eastAsia="nl-BE"/>
        </w:rPr>
        <w:t>Oefening 2</w:t>
      </w:r>
      <w:bookmarkEnd w:id="40"/>
    </w:p>
    <w:p w:rsidR="00F21C7C" w:rsidRDefault="00662EBE" w:rsidP="00BB1830">
      <w:pPr>
        <w:spacing w:before="100" w:beforeAutospacing="1" w:after="100" w:afterAutospacing="1" w:line="240" w:lineRule="auto"/>
        <w:rPr>
          <w:rFonts w:eastAsia="Times New Roman" w:cs="Times New Roman"/>
          <w:color w:val="222222"/>
          <w:lang w:eastAsia="nl-NL"/>
        </w:rPr>
      </w:pPr>
      <w:r>
        <w:rPr>
          <w:noProof/>
          <w:lang w:eastAsia="nl-NL"/>
        </w:rPr>
        <w:drawing>
          <wp:inline distT="0" distB="0" distL="0" distR="0" wp14:anchorId="0A2C058D" wp14:editId="669ADEEC">
            <wp:extent cx="5076825" cy="209855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8452" b="7144"/>
                    <a:stretch/>
                  </pic:blipFill>
                  <pic:spPr bwMode="auto">
                    <a:xfrm>
                      <a:off x="0" y="0"/>
                      <a:ext cx="5079961" cy="2099851"/>
                    </a:xfrm>
                    <a:prstGeom prst="rect">
                      <a:avLst/>
                    </a:prstGeom>
                    <a:ln>
                      <a:noFill/>
                    </a:ln>
                    <a:extLst>
                      <a:ext uri="{53640926-AAD7-44D8-BBD7-CCE9431645EC}">
                        <a14:shadowObscured xmlns:a14="http://schemas.microsoft.com/office/drawing/2010/main"/>
                      </a:ext>
                    </a:extLst>
                  </pic:spPr>
                </pic:pic>
              </a:graphicData>
            </a:graphic>
          </wp:inline>
        </w:drawing>
      </w:r>
    </w:p>
    <w:p w:rsidR="00662EBE" w:rsidRPr="00390819" w:rsidRDefault="00390819" w:rsidP="00390819">
      <w:pPr>
        <w:pStyle w:val="Kop2"/>
        <w:rPr>
          <w:rFonts w:eastAsia="Times New Roman"/>
          <w:lang w:eastAsia="nl-BE"/>
        </w:rPr>
      </w:pPr>
      <w:bookmarkStart w:id="41" w:name="_Toc375385718"/>
      <w:r>
        <w:rPr>
          <w:rFonts w:eastAsia="Times New Roman"/>
          <w:lang w:eastAsia="nl-BE"/>
        </w:rPr>
        <w:lastRenderedPageBreak/>
        <w:t xml:space="preserve">6.3 </w:t>
      </w:r>
      <w:r w:rsidR="00662EBE" w:rsidRPr="00390819">
        <w:rPr>
          <w:rFonts w:eastAsia="Times New Roman"/>
          <w:lang w:eastAsia="nl-BE"/>
        </w:rPr>
        <w:t>Oefening 3</w:t>
      </w:r>
      <w:bookmarkEnd w:id="41"/>
    </w:p>
    <w:p w:rsidR="007A1CC4" w:rsidRPr="001260C9" w:rsidRDefault="001F08CE" w:rsidP="000B6C1A">
      <w:pPr>
        <w:spacing w:before="100" w:beforeAutospacing="1" w:after="100" w:afterAutospacing="1" w:line="240" w:lineRule="auto"/>
        <w:rPr>
          <w:rFonts w:eastAsia="Times New Roman" w:cs="Times New Roman"/>
          <w:color w:val="222222"/>
          <w:lang w:eastAsia="nl-NL"/>
        </w:rPr>
      </w:pPr>
      <w:r>
        <w:rPr>
          <w:noProof/>
          <w:lang w:eastAsia="nl-NL"/>
        </w:rPr>
        <w:drawing>
          <wp:inline distT="0" distB="0" distL="0" distR="0" wp14:anchorId="65B53625" wp14:editId="2EEFD08B">
            <wp:extent cx="5314950" cy="2153047"/>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1467" b="6488"/>
                    <a:stretch/>
                  </pic:blipFill>
                  <pic:spPr bwMode="auto">
                    <a:xfrm>
                      <a:off x="0" y="0"/>
                      <a:ext cx="5324801" cy="2157038"/>
                    </a:xfrm>
                    <a:prstGeom prst="rect">
                      <a:avLst/>
                    </a:prstGeom>
                    <a:ln>
                      <a:noFill/>
                    </a:ln>
                    <a:extLst>
                      <a:ext uri="{53640926-AAD7-44D8-BBD7-CCE9431645EC}">
                        <a14:shadowObscured xmlns:a14="http://schemas.microsoft.com/office/drawing/2010/main"/>
                      </a:ext>
                    </a:extLst>
                  </pic:spPr>
                </pic:pic>
              </a:graphicData>
            </a:graphic>
          </wp:inline>
        </w:drawing>
      </w:r>
    </w:p>
    <w:p w:rsidR="000B6C1A" w:rsidRDefault="001260C9" w:rsidP="001260C9">
      <w:pPr>
        <w:pStyle w:val="Kop1"/>
      </w:pPr>
      <w:bookmarkStart w:id="42" w:name="_Toc375385719"/>
      <w:r>
        <w:t xml:space="preserve">7 </w:t>
      </w:r>
      <w:r w:rsidR="000B6C1A" w:rsidRPr="000B6C1A">
        <w:t>Organisaties</w:t>
      </w:r>
      <w:bookmarkEnd w:id="42"/>
      <w:r w:rsidR="000B6C1A" w:rsidRPr="000B6C1A">
        <w:t xml:space="preserve"> </w:t>
      </w:r>
    </w:p>
    <w:p w:rsidR="007A1CC4" w:rsidRPr="007A1CC4" w:rsidRDefault="00226AD7" w:rsidP="00226AD7">
      <w:pPr>
        <w:pStyle w:val="Kop2"/>
        <w:rPr>
          <w:rFonts w:eastAsia="Times New Roman"/>
          <w:lang w:eastAsia="nl-BE"/>
        </w:rPr>
      </w:pPr>
      <w:bookmarkStart w:id="43" w:name="_Toc375385720"/>
      <w:r>
        <w:rPr>
          <w:rFonts w:eastAsia="Times New Roman"/>
          <w:lang w:eastAsia="nl-BE"/>
        </w:rPr>
        <w:t>7.1</w:t>
      </w:r>
      <w:r w:rsidR="007A1CC4" w:rsidRPr="007A1CC4">
        <w:rPr>
          <w:rFonts w:eastAsia="Times New Roman"/>
          <w:lang w:eastAsia="nl-BE"/>
        </w:rPr>
        <w:t xml:space="preserve"> Centrum jongeren-en Gezinsbegeleiding</w:t>
      </w:r>
      <w:bookmarkEnd w:id="43"/>
    </w:p>
    <w:p w:rsidR="007A1CC4" w:rsidRPr="007A1CC4" w:rsidRDefault="007A1CC4" w:rsidP="000B6C1A">
      <w:pPr>
        <w:spacing w:before="100" w:beforeAutospacing="1" w:after="100" w:afterAutospacing="1" w:line="240" w:lineRule="auto"/>
        <w:rPr>
          <w:rFonts w:ascii="Georgia" w:eastAsia="Times New Roman" w:hAnsi="Georgia" w:cs="Times New Roman"/>
          <w:b/>
          <w:color w:val="444444"/>
          <w:sz w:val="30"/>
          <w:szCs w:val="30"/>
          <w:lang w:eastAsia="nl-NL"/>
        </w:rPr>
      </w:pPr>
    </w:p>
    <w:p w:rsidR="000B6C1A" w:rsidRDefault="000B6C1A" w:rsidP="000B6C1A">
      <w:pPr>
        <w:pStyle w:val="Normaalweb"/>
        <w:shd w:val="clear" w:color="auto" w:fill="F5F8F8"/>
        <w:rPr>
          <w:rFonts w:ascii="Helvetica" w:hAnsi="Helvetica" w:cs="Helvetica"/>
          <w:color w:val="333333"/>
          <w:sz w:val="20"/>
          <w:szCs w:val="20"/>
        </w:rPr>
      </w:pPr>
      <w:r>
        <w:rPr>
          <w:rStyle w:val="Zwaar"/>
          <w:rFonts w:ascii="Helvetica" w:hAnsi="Helvetica" w:cs="Helvetica"/>
          <w:color w:val="333333"/>
          <w:sz w:val="20"/>
          <w:szCs w:val="20"/>
        </w:rPr>
        <w:t>Centrum Jongeren- en Gezinsbegeleiding</w:t>
      </w:r>
    </w:p>
    <w:p w:rsidR="000B6C1A" w:rsidRDefault="000B6C1A" w:rsidP="000B6C1A">
      <w:pPr>
        <w:shd w:val="clear" w:color="auto" w:fill="F5F8F8"/>
        <w:spacing w:line="312" w:lineRule="atLeast"/>
        <w:rPr>
          <w:rFonts w:ascii="Helvetica" w:hAnsi="Helvetica" w:cs="Helvetica"/>
          <w:color w:val="333333"/>
          <w:sz w:val="20"/>
          <w:szCs w:val="20"/>
        </w:rPr>
      </w:pPr>
      <w:r>
        <w:rPr>
          <w:rFonts w:ascii="Helvetica" w:hAnsi="Helvetica" w:cs="Helvetica"/>
          <w:noProof/>
          <w:color w:val="333333"/>
          <w:sz w:val="20"/>
          <w:szCs w:val="20"/>
          <w:lang w:eastAsia="nl-NL"/>
        </w:rPr>
        <w:drawing>
          <wp:inline distT="0" distB="0" distL="0" distR="0" wp14:anchorId="6A868B7A" wp14:editId="46A1C0C7">
            <wp:extent cx="952500" cy="1019175"/>
            <wp:effectExtent l="0" t="0" r="0" b="9525"/>
            <wp:docPr id="22" name="Afbeelding 22" descr="cj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jg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1019175"/>
                    </a:xfrm>
                    <a:prstGeom prst="rect">
                      <a:avLst/>
                    </a:prstGeom>
                    <a:noFill/>
                    <a:ln>
                      <a:noFill/>
                    </a:ln>
                  </pic:spPr>
                </pic:pic>
              </a:graphicData>
            </a:graphic>
          </wp:inline>
        </w:drawing>
      </w:r>
      <w:r>
        <w:rPr>
          <w:rFonts w:ascii="Helvetica" w:hAnsi="Helvetica" w:cs="Helvetica"/>
          <w:color w:val="333333"/>
          <w:sz w:val="20"/>
          <w:szCs w:val="20"/>
        </w:rPr>
        <w:br/>
        <w:t>Het Centrum Jongeren- en Gezinsbegeleiding is een ambulante voorziening, erkend door de Vlaamse Gemeenschap, Departement Welzijn, Volksgezondheid en Gezin, afdeling Bijzondere Jeugdbijstand.</w:t>
      </w:r>
      <w:r>
        <w:rPr>
          <w:rFonts w:ascii="Helvetica" w:hAnsi="Helvetica" w:cs="Helvetica"/>
          <w:color w:val="333333"/>
          <w:sz w:val="20"/>
          <w:szCs w:val="20"/>
        </w:rPr>
        <w:br/>
        <w:t>Het CJGB heeft twee herkenningen. Ten eerste huisbegeleiding (categorie 5) en ten tweede Begeleid Zelfstandig Wonen (categorie 6).</w:t>
      </w:r>
      <w:r>
        <w:rPr>
          <w:rFonts w:ascii="Helvetica" w:hAnsi="Helvetica" w:cs="Helvetica"/>
          <w:color w:val="333333"/>
          <w:sz w:val="20"/>
          <w:szCs w:val="20"/>
        </w:rPr>
        <w:br/>
        <w:t>Het CJGB is bezig met zo'n 40 gezinnen in de herkenning huisbegeleiding. En in de herkenning Begeleid Zelfstandig Wonen zijn ze bezig met 16 jongeren.</w:t>
      </w:r>
      <w:r>
        <w:rPr>
          <w:rFonts w:ascii="Helvetica" w:hAnsi="Helvetica" w:cs="Helvetica"/>
          <w:color w:val="333333"/>
          <w:sz w:val="20"/>
          <w:szCs w:val="20"/>
        </w:rPr>
        <w:br/>
        <w:t xml:space="preserve">Deze organisatie werkt rond het arrondissement Kortrijk. </w:t>
      </w:r>
    </w:p>
    <w:p w:rsidR="000B6C1A" w:rsidRDefault="000B6C1A" w:rsidP="000B6C1A">
      <w:pPr>
        <w:pStyle w:val="Normaalweb"/>
        <w:shd w:val="clear" w:color="auto" w:fill="F5F8F8"/>
        <w:rPr>
          <w:rFonts w:ascii="Helvetica" w:hAnsi="Helvetica" w:cs="Helvetica"/>
          <w:color w:val="333333"/>
          <w:sz w:val="20"/>
          <w:szCs w:val="20"/>
        </w:rPr>
      </w:pPr>
      <w:r>
        <w:rPr>
          <w:rFonts w:ascii="Helvetica" w:hAnsi="Helvetica" w:cs="Helvetica"/>
          <w:color w:val="333333"/>
          <w:sz w:val="20"/>
          <w:szCs w:val="20"/>
        </w:rPr>
        <w:t>Het Centrum Jongeren- en Gezinsbegeleiding is gevestigd in de Beheerstraat 68 te 8500 Kortrijk.</w:t>
      </w:r>
    </w:p>
    <w:p w:rsidR="000B6C1A" w:rsidRDefault="000B6C1A" w:rsidP="000B6C1A">
      <w:pPr>
        <w:pStyle w:val="Normaalweb"/>
        <w:shd w:val="clear" w:color="auto" w:fill="F5F8F8"/>
        <w:rPr>
          <w:rFonts w:ascii="Helvetica" w:hAnsi="Helvetica" w:cs="Helvetica"/>
          <w:color w:val="333333"/>
          <w:sz w:val="20"/>
          <w:szCs w:val="20"/>
        </w:rPr>
      </w:pPr>
      <w:r>
        <w:rPr>
          <w:rFonts w:ascii="Helvetica" w:hAnsi="Helvetica" w:cs="Helvetica"/>
          <w:color w:val="333333"/>
          <w:sz w:val="20"/>
          <w:szCs w:val="20"/>
        </w:rPr>
        <w:t xml:space="preserve">Externe link naar deze organisatie: </w:t>
      </w:r>
      <w:hyperlink r:id="rId39" w:history="1">
        <w:r>
          <w:rPr>
            <w:rStyle w:val="Hyperlink"/>
            <w:rFonts w:ascii="Helvetica" w:hAnsi="Helvetica" w:cs="Helvetica"/>
            <w:sz w:val="20"/>
            <w:szCs w:val="20"/>
          </w:rPr>
          <w:t>http://www.cjgb.be/cjgb/</w:t>
        </w:r>
      </w:hyperlink>
    </w:p>
    <w:p w:rsidR="000B6C1A" w:rsidRPr="000A0674" w:rsidRDefault="000B6C1A" w:rsidP="000B6C1A">
      <w:pPr>
        <w:spacing w:before="100" w:beforeAutospacing="1" w:after="100" w:afterAutospacing="1" w:line="240" w:lineRule="auto"/>
        <w:rPr>
          <w:rFonts w:ascii="Verdana" w:eastAsia="Times New Roman" w:hAnsi="Verdana" w:cs="Times New Roman"/>
          <w:color w:val="222222"/>
          <w:sz w:val="20"/>
          <w:szCs w:val="20"/>
          <w:lang w:eastAsia="nl-NL"/>
        </w:rPr>
      </w:pPr>
      <w:r>
        <w:rPr>
          <w:rFonts w:ascii="Verdana" w:eastAsia="Times New Roman" w:hAnsi="Verdana" w:cs="Times New Roman"/>
          <w:color w:val="222222"/>
          <w:sz w:val="20"/>
          <w:szCs w:val="20"/>
          <w:lang w:eastAsia="nl-NL"/>
        </w:rPr>
        <w:t>96 woorden genoteerd in deze samenvatting</w:t>
      </w:r>
    </w:p>
    <w:p w:rsidR="00A67426" w:rsidRDefault="00A67426" w:rsidP="000B6C1A">
      <w:pPr>
        <w:spacing w:before="240" w:after="240" w:line="240" w:lineRule="auto"/>
        <w:rPr>
          <w:rFonts w:ascii="Georgia" w:eastAsia="Times New Roman" w:hAnsi="Georgia" w:cs="Times New Roman"/>
          <w:color w:val="444444"/>
          <w:sz w:val="30"/>
          <w:szCs w:val="30"/>
          <w:lang w:eastAsia="nl-NL"/>
        </w:rPr>
      </w:pPr>
    </w:p>
    <w:p w:rsidR="00A67426" w:rsidRDefault="00A67426" w:rsidP="000B6C1A">
      <w:pPr>
        <w:spacing w:before="240" w:after="240" w:line="240" w:lineRule="auto"/>
        <w:rPr>
          <w:rFonts w:ascii="Georgia" w:eastAsia="Times New Roman" w:hAnsi="Georgia" w:cs="Times New Roman"/>
          <w:color w:val="444444"/>
          <w:sz w:val="30"/>
          <w:szCs w:val="30"/>
          <w:lang w:eastAsia="nl-NL"/>
        </w:rPr>
      </w:pPr>
    </w:p>
    <w:p w:rsidR="00A67426" w:rsidRDefault="00A67426" w:rsidP="000B6C1A">
      <w:pPr>
        <w:spacing w:before="240" w:after="240" w:line="240" w:lineRule="auto"/>
        <w:rPr>
          <w:rFonts w:ascii="Georgia" w:eastAsia="Times New Roman" w:hAnsi="Georgia" w:cs="Times New Roman"/>
          <w:color w:val="444444"/>
          <w:sz w:val="30"/>
          <w:szCs w:val="30"/>
          <w:lang w:eastAsia="nl-NL"/>
        </w:rPr>
      </w:pPr>
    </w:p>
    <w:p w:rsidR="00A67426" w:rsidRDefault="00A67426" w:rsidP="000B6C1A">
      <w:pPr>
        <w:spacing w:before="240" w:after="240" w:line="240" w:lineRule="auto"/>
        <w:rPr>
          <w:rFonts w:ascii="Georgia" w:eastAsia="Times New Roman" w:hAnsi="Georgia" w:cs="Times New Roman"/>
          <w:color w:val="444444"/>
          <w:sz w:val="30"/>
          <w:szCs w:val="30"/>
          <w:lang w:eastAsia="nl-NL"/>
        </w:rPr>
      </w:pPr>
    </w:p>
    <w:p w:rsidR="00A67426" w:rsidRDefault="00A67426" w:rsidP="000B6C1A">
      <w:pPr>
        <w:spacing w:before="240" w:after="240" w:line="240" w:lineRule="auto"/>
        <w:rPr>
          <w:rFonts w:ascii="Georgia" w:eastAsia="Times New Roman" w:hAnsi="Georgia" w:cs="Times New Roman"/>
          <w:color w:val="444444"/>
          <w:sz w:val="30"/>
          <w:szCs w:val="30"/>
          <w:lang w:eastAsia="nl-NL"/>
        </w:rPr>
      </w:pPr>
    </w:p>
    <w:p w:rsidR="00A67426" w:rsidRDefault="00A67426" w:rsidP="000B6C1A">
      <w:pPr>
        <w:spacing w:before="240" w:after="240" w:line="240" w:lineRule="auto"/>
        <w:rPr>
          <w:rFonts w:ascii="Georgia" w:eastAsia="Times New Roman" w:hAnsi="Georgia" w:cs="Times New Roman"/>
          <w:color w:val="444444"/>
          <w:sz w:val="30"/>
          <w:szCs w:val="30"/>
          <w:lang w:eastAsia="nl-NL"/>
        </w:rPr>
      </w:pPr>
    </w:p>
    <w:p w:rsidR="00A67426" w:rsidRDefault="00A67426" w:rsidP="000B6C1A">
      <w:pPr>
        <w:spacing w:before="240" w:after="240" w:line="240" w:lineRule="auto"/>
        <w:rPr>
          <w:rFonts w:ascii="Georgia" w:eastAsia="Times New Roman" w:hAnsi="Georgia" w:cs="Times New Roman"/>
          <w:color w:val="444444"/>
          <w:sz w:val="30"/>
          <w:szCs w:val="30"/>
          <w:lang w:eastAsia="nl-NL"/>
        </w:rPr>
      </w:pPr>
    </w:p>
    <w:p w:rsidR="00A67426" w:rsidRDefault="00A67426" w:rsidP="000B6C1A">
      <w:pPr>
        <w:spacing w:before="240" w:after="240" w:line="240" w:lineRule="auto"/>
      </w:pPr>
    </w:p>
    <w:p w:rsidR="00A67426" w:rsidRDefault="00A67426" w:rsidP="000B6C1A">
      <w:pPr>
        <w:spacing w:before="240" w:after="240" w:line="240" w:lineRule="auto"/>
      </w:pPr>
    </w:p>
    <w:p w:rsidR="000B6C1A" w:rsidRDefault="000B6C1A" w:rsidP="000B6C1A">
      <w:pPr>
        <w:spacing w:before="240" w:after="240" w:line="240" w:lineRule="auto"/>
        <w:rPr>
          <w:rFonts w:ascii="Verdana" w:eastAsia="Times New Roman" w:hAnsi="Verdana" w:cs="Times New Roman"/>
          <w:color w:val="222222"/>
          <w:sz w:val="20"/>
          <w:szCs w:val="20"/>
          <w:lang w:eastAsia="nl-NL"/>
        </w:rPr>
      </w:pPr>
      <w:r w:rsidRPr="00226AD7">
        <w:rPr>
          <w:rStyle w:val="Kop2Char"/>
          <w:noProof/>
          <w:lang w:eastAsia="nl-NL"/>
        </w:rPr>
        <w:drawing>
          <wp:anchor distT="0" distB="0" distL="114300" distR="114300" simplePos="0" relativeHeight="251661312" behindDoc="0" locked="0" layoutInCell="1" allowOverlap="1" wp14:anchorId="6AAF83C6" wp14:editId="6A5F357E">
            <wp:simplePos x="0" y="0"/>
            <wp:positionH relativeFrom="page">
              <wp:posOffset>0</wp:posOffset>
            </wp:positionH>
            <wp:positionV relativeFrom="paragraph">
              <wp:posOffset>222940</wp:posOffset>
            </wp:positionV>
            <wp:extent cx="8493125" cy="3327400"/>
            <wp:effectExtent l="0" t="0" r="3175" b="6350"/>
            <wp:wrapThrough wrapText="bothSides">
              <wp:wrapPolygon edited="0">
                <wp:start x="0" y="0"/>
                <wp:lineTo x="0" y="21518"/>
                <wp:lineTo x="21560" y="21518"/>
                <wp:lineTo x="2156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3953" t="3871" r="958" b="28804"/>
                    <a:stretch/>
                  </pic:blipFill>
                  <pic:spPr bwMode="auto">
                    <a:xfrm>
                      <a:off x="0" y="0"/>
                      <a:ext cx="8493125" cy="332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4" w:name="_Toc375385721"/>
      <w:r w:rsidR="00226AD7">
        <w:rPr>
          <w:rStyle w:val="Kop2Char"/>
          <w:lang w:eastAsia="nl-BE"/>
        </w:rPr>
        <w:t>7.2</w:t>
      </w:r>
      <w:r w:rsidR="00557102" w:rsidRPr="00226AD7">
        <w:rPr>
          <w:rStyle w:val="Kop2Char"/>
          <w:lang w:eastAsia="nl-BE"/>
        </w:rPr>
        <w:t xml:space="preserve"> Statistieken over het onderwerp</w:t>
      </w:r>
      <w:bookmarkEnd w:id="44"/>
      <w:r w:rsidR="00557102">
        <w:tab/>
      </w:r>
      <w:r w:rsidR="00557102">
        <w:tab/>
      </w:r>
      <w:r w:rsidR="00557102">
        <w:tab/>
      </w:r>
      <w:r w:rsidR="00557102">
        <w:tab/>
      </w:r>
      <w:r w:rsidR="00557102">
        <w:tab/>
      </w:r>
      <w:r w:rsidR="00557102">
        <w:tab/>
      </w:r>
      <w:r w:rsidR="00557102">
        <w:tab/>
      </w:r>
      <w:r w:rsidR="00557102">
        <w:tab/>
      </w:r>
      <w:r>
        <w:rPr>
          <w:rFonts w:ascii="Verdana" w:eastAsia="Times New Roman" w:hAnsi="Verdana" w:cs="Times New Roman"/>
          <w:color w:val="222222"/>
          <w:sz w:val="20"/>
          <w:szCs w:val="20"/>
          <w:lang w:eastAsia="nl-NL"/>
        </w:rPr>
        <w:t xml:space="preserve"> </w:t>
      </w:r>
      <w:hyperlink r:id="rId41" w:history="1">
        <w:r w:rsidR="00A67426" w:rsidRPr="008A69BA">
          <w:rPr>
            <w:rStyle w:val="Hyperlink"/>
            <w:rFonts w:ascii="Verdana" w:eastAsia="Times New Roman" w:hAnsi="Verdana" w:cs="Times New Roman"/>
            <w:sz w:val="20"/>
            <w:szCs w:val="20"/>
            <w:lang w:eastAsia="nl-NL"/>
          </w:rPr>
          <w:t>http://www.kindengezin.be/brochures-en-rapporten/rapporten/kinderopvang/</w:t>
        </w:r>
      </w:hyperlink>
      <w:r w:rsidR="00A67426">
        <w:rPr>
          <w:rFonts w:ascii="Verdana" w:eastAsia="Times New Roman" w:hAnsi="Verdana" w:cs="Times New Roman"/>
          <w:color w:val="222222"/>
          <w:sz w:val="20"/>
          <w:szCs w:val="20"/>
          <w:lang w:eastAsia="nl-NL"/>
        </w:rPr>
        <w:t xml:space="preserve"> </w:t>
      </w:r>
      <w:r w:rsidR="00A67426" w:rsidRPr="00196E90">
        <w:rPr>
          <w:rFonts w:ascii="Verdana" w:eastAsia="Times New Roman" w:hAnsi="Verdana" w:cs="Times New Roman"/>
          <w:color w:val="222222"/>
          <w:sz w:val="20"/>
          <w:szCs w:val="20"/>
          <w:lang w:eastAsia="nl-NL"/>
        </w:rPr>
        <w:sym w:font="Wingdings" w:char="F0E0"/>
      </w:r>
      <w:r w:rsidR="00A67426">
        <w:rPr>
          <w:rFonts w:ascii="Verdana" w:eastAsia="Times New Roman" w:hAnsi="Verdana" w:cs="Times New Roman"/>
          <w:color w:val="222222"/>
          <w:sz w:val="20"/>
          <w:szCs w:val="20"/>
          <w:lang w:eastAsia="nl-NL"/>
        </w:rPr>
        <w:t xml:space="preserve"> pdf </w:t>
      </w:r>
      <w:r>
        <w:rPr>
          <w:rFonts w:ascii="Verdana" w:eastAsia="Times New Roman" w:hAnsi="Verdana" w:cs="Times New Roman"/>
          <w:color w:val="222222"/>
          <w:sz w:val="20"/>
          <w:szCs w:val="20"/>
          <w:lang w:eastAsia="nl-NL"/>
        </w:rPr>
        <w:t>bestand kinderopvang 2011</w:t>
      </w:r>
    </w:p>
    <w:p w:rsidR="00004B94" w:rsidRDefault="00004B94" w:rsidP="000B6C1A">
      <w:pPr>
        <w:spacing w:before="240" w:after="240" w:line="240" w:lineRule="auto"/>
        <w:rPr>
          <w:rFonts w:ascii="Verdana" w:eastAsia="Times New Roman" w:hAnsi="Verdana" w:cs="Times New Roman"/>
          <w:color w:val="222222"/>
          <w:sz w:val="20"/>
          <w:szCs w:val="20"/>
          <w:lang w:eastAsia="nl-NL"/>
        </w:rPr>
      </w:pPr>
    </w:p>
    <w:p w:rsidR="00004B94" w:rsidRPr="00403B03" w:rsidRDefault="002706E9" w:rsidP="002706E9">
      <w:pPr>
        <w:pStyle w:val="Kop2"/>
        <w:rPr>
          <w:rFonts w:eastAsia="Times New Roman"/>
          <w:lang w:eastAsia="nl-BE"/>
        </w:rPr>
      </w:pPr>
      <w:bookmarkStart w:id="45" w:name="_Toc375385722"/>
      <w:r>
        <w:rPr>
          <w:rFonts w:eastAsia="Times New Roman"/>
          <w:lang w:eastAsia="nl-BE"/>
        </w:rPr>
        <w:t>7.3</w:t>
      </w:r>
      <w:r w:rsidR="00004B94" w:rsidRPr="00403B03">
        <w:rPr>
          <w:rFonts w:eastAsia="Times New Roman"/>
          <w:lang w:eastAsia="nl-BE"/>
        </w:rPr>
        <w:t xml:space="preserve"> Wetteksten over het onderwerp</w:t>
      </w:r>
      <w:bookmarkEnd w:id="45"/>
    </w:p>
    <w:p w:rsidR="000B6C1A" w:rsidRDefault="000B6C1A" w:rsidP="000B6C1A">
      <w:pPr>
        <w:pStyle w:val="Lijstalinea"/>
        <w:numPr>
          <w:ilvl w:val="0"/>
          <w:numId w:val="15"/>
        </w:numPr>
        <w:rPr>
          <w:lang w:eastAsia="nl-BE"/>
        </w:rPr>
      </w:pPr>
      <w:r>
        <w:rPr>
          <w:lang w:eastAsia="nl-BE"/>
        </w:rPr>
        <w:t xml:space="preserve">Wet van 16 oktober 2009 tot besluit van de Vlaamse regering tot toekenning </w:t>
      </w:r>
      <w:r w:rsidRPr="00885103">
        <w:rPr>
          <w:lang w:eastAsia="nl-BE"/>
        </w:rPr>
        <w:t>van een financiële tegemoetkoming aan onthaalouders en kinderopvangvoorzieningen voor een basisopleiding levensreddend handelen bij kinderen (15 december 2009)</w:t>
      </w:r>
      <w:r>
        <w:rPr>
          <w:lang w:eastAsia="nl-BE"/>
        </w:rPr>
        <w:t xml:space="preserve">. </w:t>
      </w:r>
      <w:r w:rsidRPr="00A211C1">
        <w:rPr>
          <w:i/>
          <w:lang w:eastAsia="nl-BE"/>
        </w:rPr>
        <w:t>Belgisch staatsblad</w:t>
      </w:r>
      <w:r>
        <w:rPr>
          <w:lang w:eastAsia="nl-BE"/>
        </w:rPr>
        <w:t>, 79009.</w:t>
      </w:r>
    </w:p>
    <w:p w:rsidR="000B6C1A" w:rsidRDefault="000B6C1A" w:rsidP="000B6C1A">
      <w:pPr>
        <w:pStyle w:val="Lijstalinea"/>
        <w:numPr>
          <w:ilvl w:val="0"/>
          <w:numId w:val="15"/>
        </w:numPr>
        <w:rPr>
          <w:lang w:eastAsia="nl-BE"/>
        </w:rPr>
      </w:pPr>
      <w:r>
        <w:rPr>
          <w:lang w:eastAsia="nl-BE"/>
        </w:rPr>
        <w:t xml:space="preserve">Wet van 6 mei 2011 tot besluit van de Vlaamse regering tot regeling van het kwaliteitsbeleid in de erkende kinderopvangvoorzieningen (15 juni 2011), </w:t>
      </w:r>
      <w:r w:rsidRPr="00A211C1">
        <w:rPr>
          <w:i/>
          <w:lang w:eastAsia="nl-BE"/>
        </w:rPr>
        <w:t>Belgisch staatsblad</w:t>
      </w:r>
      <w:r>
        <w:rPr>
          <w:lang w:eastAsia="nl-BE"/>
        </w:rPr>
        <w:t>. 34698</w:t>
      </w:r>
    </w:p>
    <w:p w:rsidR="000B6C1A" w:rsidRPr="00233E5A" w:rsidRDefault="000B6C1A" w:rsidP="000B6C1A">
      <w:pPr>
        <w:spacing w:before="100" w:beforeAutospacing="1" w:after="100" w:afterAutospacing="1" w:line="240" w:lineRule="auto"/>
        <w:rPr>
          <w:rFonts w:ascii="Verdana" w:eastAsia="Times New Roman" w:hAnsi="Verdana" w:cs="Times New Roman"/>
          <w:color w:val="222222"/>
          <w:sz w:val="20"/>
          <w:szCs w:val="20"/>
          <w:lang w:eastAsia="nl-NL"/>
        </w:rPr>
      </w:pPr>
    </w:p>
    <w:p w:rsidR="00882983" w:rsidRDefault="00882983" w:rsidP="000B6C1A">
      <w:pPr>
        <w:spacing w:before="100" w:beforeAutospacing="1" w:after="100" w:afterAutospacing="1" w:line="240" w:lineRule="auto"/>
        <w:rPr>
          <w:rFonts w:asciiTheme="majorHAnsi" w:eastAsia="Times New Roman" w:hAnsiTheme="majorHAnsi" w:cs="Arial"/>
          <w:b/>
          <w:color w:val="1F4D78" w:themeColor="accent1" w:themeShade="7F"/>
          <w:sz w:val="24"/>
          <w:szCs w:val="24"/>
          <w:u w:val="single"/>
          <w:lang w:eastAsia="nl-BE"/>
        </w:rPr>
      </w:pPr>
    </w:p>
    <w:p w:rsidR="00882983" w:rsidRDefault="00882983" w:rsidP="000B6C1A">
      <w:pPr>
        <w:spacing w:before="100" w:beforeAutospacing="1" w:after="100" w:afterAutospacing="1" w:line="240" w:lineRule="auto"/>
        <w:rPr>
          <w:rFonts w:asciiTheme="majorHAnsi" w:eastAsia="Times New Roman" w:hAnsiTheme="majorHAnsi" w:cs="Arial"/>
          <w:b/>
          <w:color w:val="1F4D78" w:themeColor="accent1" w:themeShade="7F"/>
          <w:sz w:val="24"/>
          <w:szCs w:val="24"/>
          <w:u w:val="single"/>
          <w:lang w:eastAsia="nl-BE"/>
        </w:rPr>
      </w:pPr>
    </w:p>
    <w:p w:rsidR="00882983" w:rsidRDefault="00882983" w:rsidP="000B6C1A">
      <w:pPr>
        <w:spacing w:before="100" w:beforeAutospacing="1" w:after="100" w:afterAutospacing="1" w:line="240" w:lineRule="auto"/>
        <w:rPr>
          <w:rFonts w:asciiTheme="majorHAnsi" w:eastAsia="Times New Roman" w:hAnsiTheme="majorHAnsi" w:cs="Arial"/>
          <w:b/>
          <w:color w:val="1F4D78" w:themeColor="accent1" w:themeShade="7F"/>
          <w:sz w:val="24"/>
          <w:szCs w:val="24"/>
          <w:u w:val="single"/>
          <w:lang w:eastAsia="nl-BE"/>
        </w:rPr>
      </w:pPr>
    </w:p>
    <w:p w:rsidR="00882983" w:rsidRDefault="00882983" w:rsidP="000B6C1A">
      <w:pPr>
        <w:spacing w:before="100" w:beforeAutospacing="1" w:after="100" w:afterAutospacing="1" w:line="240" w:lineRule="auto"/>
        <w:rPr>
          <w:rFonts w:asciiTheme="majorHAnsi" w:eastAsia="Times New Roman" w:hAnsiTheme="majorHAnsi" w:cs="Arial"/>
          <w:b/>
          <w:color w:val="1F4D78" w:themeColor="accent1" w:themeShade="7F"/>
          <w:sz w:val="24"/>
          <w:szCs w:val="24"/>
          <w:u w:val="single"/>
          <w:lang w:eastAsia="nl-BE"/>
        </w:rPr>
      </w:pPr>
    </w:p>
    <w:p w:rsidR="00882983" w:rsidRDefault="00882983" w:rsidP="000B6C1A">
      <w:pPr>
        <w:spacing w:before="100" w:beforeAutospacing="1" w:after="100" w:afterAutospacing="1" w:line="240" w:lineRule="auto"/>
        <w:rPr>
          <w:rFonts w:asciiTheme="majorHAnsi" w:eastAsia="Times New Roman" w:hAnsiTheme="majorHAnsi" w:cs="Arial"/>
          <w:b/>
          <w:color w:val="1F4D78" w:themeColor="accent1" w:themeShade="7F"/>
          <w:sz w:val="24"/>
          <w:szCs w:val="24"/>
          <w:u w:val="single"/>
          <w:lang w:eastAsia="nl-BE"/>
        </w:rPr>
      </w:pPr>
    </w:p>
    <w:p w:rsidR="00882983" w:rsidRDefault="00882983" w:rsidP="000B6C1A">
      <w:pPr>
        <w:spacing w:before="100" w:beforeAutospacing="1" w:after="100" w:afterAutospacing="1" w:line="240" w:lineRule="auto"/>
        <w:rPr>
          <w:rFonts w:asciiTheme="majorHAnsi" w:eastAsia="Times New Roman" w:hAnsiTheme="majorHAnsi" w:cs="Arial"/>
          <w:b/>
          <w:color w:val="1F4D78" w:themeColor="accent1" w:themeShade="7F"/>
          <w:sz w:val="24"/>
          <w:szCs w:val="24"/>
          <w:u w:val="single"/>
          <w:lang w:eastAsia="nl-BE"/>
        </w:rPr>
      </w:pPr>
    </w:p>
    <w:p w:rsidR="00882983" w:rsidRDefault="00882983" w:rsidP="000B6C1A">
      <w:pPr>
        <w:spacing w:before="100" w:beforeAutospacing="1" w:after="100" w:afterAutospacing="1" w:line="240" w:lineRule="auto"/>
        <w:rPr>
          <w:rFonts w:asciiTheme="majorHAnsi" w:eastAsia="Times New Roman" w:hAnsiTheme="majorHAnsi" w:cs="Arial"/>
          <w:b/>
          <w:color w:val="1F4D78" w:themeColor="accent1" w:themeShade="7F"/>
          <w:sz w:val="24"/>
          <w:szCs w:val="24"/>
          <w:u w:val="single"/>
          <w:lang w:eastAsia="nl-BE"/>
        </w:rPr>
      </w:pPr>
    </w:p>
    <w:p w:rsidR="000B6C1A" w:rsidRPr="00403B03" w:rsidRDefault="00403B03" w:rsidP="009F119D">
      <w:pPr>
        <w:pStyle w:val="Kop2"/>
        <w:rPr>
          <w:rFonts w:eastAsia="Times New Roman"/>
          <w:lang w:eastAsia="nl-BE"/>
        </w:rPr>
      </w:pPr>
      <w:bookmarkStart w:id="46" w:name="_Toc375385723"/>
      <w:r w:rsidRPr="00403B03">
        <w:rPr>
          <w:rFonts w:eastAsia="Times New Roman"/>
          <w:lang w:eastAsia="nl-BE"/>
        </w:rPr>
        <w:t>7.4 Politieke contexten</w:t>
      </w:r>
      <w:bookmarkEnd w:id="46"/>
      <w:r w:rsidRPr="00403B03">
        <w:rPr>
          <w:rFonts w:eastAsia="Times New Roman"/>
          <w:lang w:eastAsia="nl-BE"/>
        </w:rPr>
        <w:t xml:space="preserve"> </w:t>
      </w:r>
    </w:p>
    <w:p w:rsidR="00BE617D" w:rsidRDefault="000B6C1A" w:rsidP="00BE617D">
      <w:pPr>
        <w:shd w:val="clear" w:color="auto" w:fill="FFFFFF"/>
        <w:spacing w:line="306" w:lineRule="atLeast"/>
        <w:textAlignment w:val="bottom"/>
        <w:rPr>
          <w:rFonts w:ascii="Arial" w:hAnsi="Arial" w:cs="Arial"/>
          <w:color w:val="999999"/>
          <w:sz w:val="16"/>
          <w:szCs w:val="16"/>
          <w:lang w:val="nl-BE"/>
        </w:rPr>
      </w:pPr>
      <w:r>
        <w:rPr>
          <w:rFonts w:ascii="Arial" w:hAnsi="Arial" w:cs="Arial"/>
          <w:b/>
          <w:bCs/>
          <w:color w:val="999999"/>
          <w:sz w:val="15"/>
          <w:szCs w:val="15"/>
          <w:lang w:val="nl-BE"/>
        </w:rPr>
        <w:t>22/11/2013 05:19</w:t>
      </w:r>
      <w:r>
        <w:rPr>
          <w:rFonts w:ascii="Arial" w:hAnsi="Arial" w:cs="Arial"/>
          <w:color w:val="999999"/>
          <w:sz w:val="16"/>
          <w:szCs w:val="16"/>
          <w:lang w:val="nl-BE"/>
        </w:rPr>
        <w:t xml:space="preserve"> | </w:t>
      </w:r>
      <w:r>
        <w:rPr>
          <w:rFonts w:ascii="Arial" w:hAnsi="Arial" w:cs="Arial"/>
          <w:b/>
          <w:bCs/>
          <w:color w:val="999999"/>
          <w:sz w:val="15"/>
          <w:szCs w:val="15"/>
          <w:lang w:val="nl-BE"/>
        </w:rPr>
        <w:t xml:space="preserve">Door Belga, </w:t>
      </w:r>
      <w:hyperlink r:id="rId42" w:history="1">
        <w:r w:rsidR="00BE617D" w:rsidRPr="005A43C2">
          <w:rPr>
            <w:rStyle w:val="Hyperlink"/>
            <w:rFonts w:ascii="Arial" w:hAnsi="Arial" w:cs="Arial"/>
            <w:b/>
            <w:bCs/>
            <w:sz w:val="15"/>
            <w:szCs w:val="15"/>
            <w:lang w:val="nl-BE"/>
          </w:rPr>
          <w:t>www.belga.be</w:t>
        </w:r>
      </w:hyperlink>
      <w:bookmarkStart w:id="47" w:name="_Toc375317750"/>
    </w:p>
    <w:p w:rsidR="000B6C1A" w:rsidRPr="00BE617D" w:rsidRDefault="000B6C1A" w:rsidP="00BE617D">
      <w:pPr>
        <w:shd w:val="clear" w:color="auto" w:fill="FFFFFF"/>
        <w:spacing w:line="306" w:lineRule="atLeast"/>
        <w:textAlignment w:val="bottom"/>
        <w:rPr>
          <w:rFonts w:ascii="Arial" w:hAnsi="Arial" w:cs="Arial"/>
          <w:color w:val="999999"/>
          <w:sz w:val="16"/>
          <w:szCs w:val="16"/>
          <w:lang w:val="nl-BE"/>
        </w:rPr>
      </w:pPr>
      <w:r w:rsidRPr="004D3461">
        <w:rPr>
          <w:rFonts w:ascii="Arial" w:hAnsi="Arial" w:cs="Arial"/>
          <w:color w:val="000000"/>
          <w:kern w:val="36"/>
          <w:lang w:val="nl-BE"/>
        </w:rPr>
        <w:t>Vlaamse kinderopvang eindelijk gestroomlijnd</w:t>
      </w:r>
      <w:bookmarkEnd w:id="47"/>
    </w:p>
    <w:p w:rsidR="000B6C1A" w:rsidRPr="004D3461" w:rsidRDefault="000B6C1A" w:rsidP="000B6C1A">
      <w:pPr>
        <w:shd w:val="clear" w:color="auto" w:fill="FFFFFF"/>
        <w:spacing w:after="0" w:line="309" w:lineRule="atLeast"/>
        <w:rPr>
          <w:rFonts w:ascii="Arial" w:hAnsi="Arial" w:cs="Arial"/>
          <w:color w:val="000000"/>
          <w:sz w:val="21"/>
          <w:szCs w:val="21"/>
          <w:lang w:val="nl-BE"/>
        </w:rPr>
      </w:pPr>
      <w:r>
        <w:rPr>
          <w:rFonts w:ascii="Arial" w:hAnsi="Arial" w:cs="Arial"/>
          <w:color w:val="000000"/>
          <w:sz w:val="21"/>
          <w:szCs w:val="21"/>
          <w:lang w:val="nl-BE"/>
        </w:rPr>
        <w:t>Met de goedkeuring van twee uitvoeringsbesluiten over de kinderopvang, zal vanaf 1 april 2014 het decreet van kracht worden dat in Vlaanderen de sector zal reguleren. Vooral voor de uitbaters van kindercrèches zal het decreet veranderingen brengen, aangezien ze een vergunning moeten bekomen en aan kwaliteitseisen moeten voldoen om financiering te krijgen. Dat vertelde Vlaams minister van Welzijn Vandeurzen op een persconferentie in Hasselt.</w:t>
      </w:r>
    </w:p>
    <w:p w:rsidR="000B6C1A" w:rsidRPr="004D3461" w:rsidRDefault="000B6C1A" w:rsidP="000B6C1A">
      <w:pPr>
        <w:shd w:val="clear" w:color="auto" w:fill="FFFFFF"/>
        <w:spacing w:before="100" w:beforeAutospacing="1" w:after="100" w:afterAutospacing="1" w:line="319" w:lineRule="atLeast"/>
        <w:ind w:left="-360"/>
        <w:rPr>
          <w:rFonts w:ascii="Arial" w:hAnsi="Arial" w:cs="Arial"/>
          <w:color w:val="333333"/>
          <w:sz w:val="18"/>
          <w:szCs w:val="18"/>
          <w:lang w:val="nl-BE"/>
        </w:rPr>
      </w:pPr>
      <w:r w:rsidRPr="004D3461">
        <w:rPr>
          <w:rFonts w:ascii="Arial" w:hAnsi="Arial" w:cs="Arial"/>
          <w:vanish/>
          <w:color w:val="333333"/>
          <w:sz w:val="15"/>
          <w:szCs w:val="15"/>
          <w:lang w:val="nl-BE"/>
        </w:rPr>
        <w:t xml:space="preserve">0 </w:t>
      </w:r>
      <w:r w:rsidRPr="004D3461">
        <w:rPr>
          <w:rFonts w:ascii="Arial" w:hAnsi="Arial" w:cs="Arial"/>
          <w:color w:val="333333"/>
          <w:sz w:val="18"/>
          <w:szCs w:val="18"/>
          <w:lang w:val="nl-BE"/>
        </w:rPr>
        <w:t>De sector van de kinderopvang is momenteel een wirwar, waarin talrijke initiatieven volgens andere regels werken en ieder op hun manier gefinancierd worden. Er worden overal andere kwaliteitsnormen gehanteerd. Met het nieuwe decreet wil Vandeurzen deze totale versnippering tegengaan. Er zijn jaren van intensief overleg met de diverse stakeholders aan voorafgegaan. De veranderingen waarvoor de Vlaamse regering vrijdag het licht op groen heeft gezet, houden onder meer in dat er niemand beroepsmatig nog kinderen zal kunnen opvangen zonder een vergunning van Kind en Gezin. De uitbaters van kleine crèches tot 8 kinderen (gezinsopvang genaamd), moeten net als grotere organisaties (groepsopvang) bepaalde opdrachten vervullen om een vergunning, en dus ook subsidies, te krijgen. Het gaat onder meer over vastgelegde openingsuren en ouderparticipatie. De kwaliteit van de opvang zal op basis hiervan worden beoordeeld, wat een geruststelling moet zijn voor de ouders. Voor de ouders verandert er niet zoveel. Zij zullen niet extra moeten betalen voor de hervormingen. Meer nog: ze gaan meer opvangplaatsen krijgen en een vereenvoudigde administratie</w:t>
      </w:r>
    </w:p>
    <w:p w:rsidR="00445BD1" w:rsidRDefault="00445BD1" w:rsidP="00BB1830">
      <w:pPr>
        <w:spacing w:before="100" w:beforeAutospacing="1" w:after="100" w:afterAutospacing="1" w:line="240" w:lineRule="auto"/>
        <w:rPr>
          <w:rFonts w:eastAsia="Times New Roman" w:cs="Times New Roman"/>
          <w:color w:val="222222"/>
          <w:lang w:eastAsia="nl-NL"/>
        </w:rPr>
      </w:pPr>
    </w:p>
    <w:p w:rsidR="00C1434C" w:rsidRDefault="00C1434C" w:rsidP="00BB1830">
      <w:pPr>
        <w:spacing w:before="100" w:beforeAutospacing="1" w:after="100" w:afterAutospacing="1" w:line="240" w:lineRule="auto"/>
        <w:rPr>
          <w:rFonts w:eastAsia="Times New Roman" w:cs="Times New Roman"/>
          <w:color w:val="222222"/>
          <w:lang w:eastAsia="nl-NL"/>
        </w:rPr>
      </w:pPr>
    </w:p>
    <w:p w:rsidR="00C1434C" w:rsidRDefault="00C1434C" w:rsidP="00BB1830">
      <w:pPr>
        <w:spacing w:before="100" w:beforeAutospacing="1" w:after="100" w:afterAutospacing="1" w:line="240" w:lineRule="auto"/>
        <w:rPr>
          <w:rFonts w:eastAsia="Times New Roman" w:cs="Times New Roman"/>
          <w:color w:val="222222"/>
          <w:lang w:eastAsia="nl-NL"/>
        </w:rPr>
      </w:pPr>
    </w:p>
    <w:p w:rsidR="00C1434C" w:rsidRDefault="00C1434C" w:rsidP="00BB1830">
      <w:pPr>
        <w:spacing w:before="100" w:beforeAutospacing="1" w:after="100" w:afterAutospacing="1" w:line="240" w:lineRule="auto"/>
        <w:rPr>
          <w:rFonts w:eastAsia="Times New Roman" w:cs="Times New Roman"/>
          <w:color w:val="222222"/>
          <w:lang w:eastAsia="nl-NL"/>
        </w:rPr>
      </w:pPr>
    </w:p>
    <w:p w:rsidR="00C1434C" w:rsidRDefault="00C1434C" w:rsidP="00BB1830">
      <w:pPr>
        <w:spacing w:before="100" w:beforeAutospacing="1" w:after="100" w:afterAutospacing="1" w:line="240" w:lineRule="auto"/>
        <w:rPr>
          <w:rFonts w:eastAsia="Times New Roman" w:cs="Times New Roman"/>
          <w:color w:val="222222"/>
          <w:lang w:eastAsia="nl-NL"/>
        </w:rPr>
      </w:pPr>
    </w:p>
    <w:p w:rsidR="00C1434C" w:rsidRDefault="00C1434C" w:rsidP="00BB1830">
      <w:pPr>
        <w:spacing w:before="100" w:beforeAutospacing="1" w:after="100" w:afterAutospacing="1" w:line="240" w:lineRule="auto"/>
        <w:rPr>
          <w:rFonts w:eastAsia="Times New Roman" w:cs="Times New Roman"/>
          <w:color w:val="222222"/>
          <w:lang w:eastAsia="nl-NL"/>
        </w:rPr>
      </w:pPr>
    </w:p>
    <w:p w:rsidR="00C1434C" w:rsidRPr="00C1434C" w:rsidRDefault="00C1434C" w:rsidP="004910B2">
      <w:pPr>
        <w:pStyle w:val="Kop1"/>
        <w:numPr>
          <w:ilvl w:val="0"/>
          <w:numId w:val="19"/>
        </w:numPr>
        <w:rPr>
          <w:rFonts w:eastAsia="Times New Roman"/>
          <w:lang w:eastAsia="nl-NL"/>
        </w:rPr>
      </w:pPr>
      <w:bookmarkStart w:id="48" w:name="_Toc375385724"/>
      <w:r>
        <w:rPr>
          <w:rFonts w:eastAsia="Times New Roman"/>
          <w:lang w:eastAsia="nl-NL"/>
        </w:rPr>
        <w:lastRenderedPageBreak/>
        <w:t>Evaluatie</w:t>
      </w:r>
      <w:bookmarkEnd w:id="48"/>
    </w:p>
    <w:p w:rsidR="005E2DD0" w:rsidRDefault="00C1434C" w:rsidP="00C1434C">
      <w:p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In het begin vond ik het een zeer moeilijke opdracht, vooral omdat ik nog niet gewend was met het opzoeken in databanken en werken met wiki’s</w:t>
      </w:r>
      <w:r w:rsidR="00706881">
        <w:rPr>
          <w:rFonts w:eastAsia="Times New Roman" w:cs="Times New Roman"/>
          <w:color w:val="222222"/>
          <w:lang w:eastAsia="nl-NL"/>
        </w:rPr>
        <w:t>. Dus het liep een beetje chaotisch in het begin, ook paniekerigheid. Maar na een tijdje begon alles duidelijk te worden en zag ik ook meer en meer het nut in van deze opdracht.</w:t>
      </w:r>
    </w:p>
    <w:p w:rsidR="005E2DD0" w:rsidRDefault="00706881" w:rsidP="00C1434C">
      <w:p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 xml:space="preserve"> Hoe meer tijd ik eraan besteedde hoe vlotter ik met een wiki kon werken en hoe vlotter het opzoekwerk ging. Het opzoeken zelf is redelijk vlotjes verlopen, enkel bij het zoeken naar juridische bronnen heb ik even in de haren gezeten, maar na wat hulp van iemand uit de klas ging dit ook steeds vlotter. </w:t>
      </w:r>
    </w:p>
    <w:p w:rsidR="00C1434C" w:rsidRDefault="00706881" w:rsidP="00C1434C">
      <w:p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Een sterk punt van mezelf vind ik dat ik goed bronnen kan opzoeken op het internet, en niet via een gewone zoekmachine als ‘google’, maar met databanken en zelfs het opzoeken van fysieke exemplaren in de bibliotheek zelf.</w:t>
      </w:r>
    </w:p>
    <w:p w:rsidR="005E2DD0" w:rsidRDefault="005E2DD0" w:rsidP="00C1434C">
      <w:p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Het leuke aan de opdracht is ook dat je in een team werkt, waardoor iedereen elkaar helpt en inspringt waar nodig is. Zoals bijvoorbeeld als een student iets niet begrijpt, legt een andere student dit uit. Of samen vergaderen rond de wiki-site, bespreken hoe we iets zullen aanpakken of wat er nog al moet gebeuren.</w:t>
      </w:r>
    </w:p>
    <w:p w:rsidR="00076A1A" w:rsidRDefault="005E2DD0" w:rsidP="00BB1830">
      <w:p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Mijn grootste besluit is dat ik nu instaat ben om verder te zoeken in iets, en iets grondiger te bespreken door verder te zoeken. En dit is ook de hoofdopdracht rond de wiki. Dus voor mij</w:t>
      </w:r>
      <w:r w:rsidR="00076A1A">
        <w:rPr>
          <w:rFonts w:eastAsia="Times New Roman" w:cs="Times New Roman"/>
          <w:color w:val="222222"/>
          <w:lang w:eastAsia="nl-NL"/>
        </w:rPr>
        <w:t xml:space="preserve"> is deze wiki opdracht geslaagd.</w:t>
      </w:r>
    </w:p>
    <w:p w:rsidR="00076A1A" w:rsidRDefault="00076A1A" w:rsidP="00BB1830">
      <w:pPr>
        <w:spacing w:before="100" w:beforeAutospacing="1" w:after="100" w:afterAutospacing="1" w:line="240" w:lineRule="auto"/>
        <w:rPr>
          <w:rFonts w:eastAsia="Times New Roman" w:cs="Times New Roman"/>
          <w:color w:val="222222"/>
          <w:lang w:eastAsia="nl-NL"/>
        </w:rPr>
      </w:pPr>
    </w:p>
    <w:p w:rsidR="00076A1A" w:rsidRDefault="00076A1A" w:rsidP="00076A1A">
      <w:pPr>
        <w:pStyle w:val="Kop1"/>
        <w:numPr>
          <w:ilvl w:val="0"/>
          <w:numId w:val="19"/>
        </w:numPr>
        <w:rPr>
          <w:rFonts w:eastAsia="Times New Roman"/>
          <w:lang w:eastAsia="nl-NL"/>
        </w:rPr>
      </w:pPr>
      <w:bookmarkStart w:id="49" w:name="_Toc375385725"/>
      <w:r>
        <w:rPr>
          <w:rFonts w:eastAsia="Times New Roman"/>
          <w:lang w:eastAsia="nl-NL"/>
        </w:rPr>
        <w:t>Bronnen</w:t>
      </w:r>
      <w:bookmarkEnd w:id="49"/>
    </w:p>
    <w:p w:rsidR="00076A1A" w:rsidRDefault="00076A1A" w:rsidP="00076A1A">
      <w:pPr>
        <w:rPr>
          <w:lang w:eastAsia="nl-NL"/>
        </w:rPr>
      </w:pPr>
    </w:p>
    <w:p w:rsidR="007925E9" w:rsidRPr="007925E9" w:rsidRDefault="007925E9" w:rsidP="007925E9">
      <w:pPr>
        <w:pStyle w:val="Lijstalinea"/>
        <w:numPr>
          <w:ilvl w:val="0"/>
          <w:numId w:val="13"/>
        </w:numPr>
        <w:rPr>
          <w:lang w:eastAsia="nl-NL"/>
        </w:rPr>
      </w:pPr>
      <w:r>
        <w:rPr>
          <w:rFonts w:ascii="Helvetica" w:hAnsi="Helvetica" w:cs="Helvetica"/>
          <w:color w:val="333333"/>
          <w:sz w:val="20"/>
          <w:szCs w:val="20"/>
        </w:rPr>
        <w:t>Van Beek, M. (2008) Mbo-opleiding sluit beter aan op beroepspraktijk, Nieuwe opleiding leidsters stelt kinderen centraal Jeugd en Co, Kennis volume 4, (2010)</w:t>
      </w:r>
    </w:p>
    <w:p w:rsidR="00352AF6" w:rsidRPr="00352AF6" w:rsidRDefault="00352AF6" w:rsidP="00352AF6">
      <w:pPr>
        <w:pStyle w:val="Lijstalinea"/>
        <w:numPr>
          <w:ilvl w:val="0"/>
          <w:numId w:val="13"/>
        </w:numPr>
        <w:spacing w:before="100" w:beforeAutospacing="1" w:after="100" w:afterAutospacing="1" w:line="240" w:lineRule="auto"/>
        <w:rPr>
          <w:rFonts w:eastAsia="Times New Roman" w:cs="Arial"/>
          <w:lang w:eastAsia="nl-BE"/>
        </w:rPr>
      </w:pPr>
      <w:r w:rsidRPr="00352AF6">
        <w:rPr>
          <w:rFonts w:eastAsia="Times New Roman" w:cs="Arial"/>
          <w:lang w:eastAsia="nl-BE"/>
        </w:rPr>
        <w:t>Masterthese, Vrije Universiteit Amsterdam. Boogaard, M., Fukking, R. &amp; Felix, CH. (2007).</w:t>
      </w:r>
    </w:p>
    <w:p w:rsidR="00352AF6" w:rsidRPr="00352AF6" w:rsidRDefault="00352AF6" w:rsidP="00352AF6">
      <w:pPr>
        <w:pStyle w:val="Lijstalinea"/>
        <w:numPr>
          <w:ilvl w:val="0"/>
          <w:numId w:val="13"/>
        </w:numPr>
        <w:spacing w:before="100" w:beforeAutospacing="1" w:after="100" w:afterAutospacing="1" w:line="240" w:lineRule="auto"/>
        <w:rPr>
          <w:rFonts w:eastAsia="Times New Roman" w:cs="Arial"/>
          <w:lang w:eastAsia="nl-BE"/>
        </w:rPr>
      </w:pPr>
      <w:r w:rsidRPr="00352AF6">
        <w:rPr>
          <w:rFonts w:eastAsia="Times New Roman" w:cs="Arial"/>
          <w:lang w:eastAsia="nl-BE"/>
        </w:rPr>
        <w:t>Chillen, skaten, gamen. Opvattingen over kwalitatief goede buitenschoolse opvang in Nederland . Amsterdam, SCO-Kohnstamm Instituut. Dueren den Hollander, R. van (2002).</w:t>
      </w:r>
    </w:p>
    <w:p w:rsidR="00352AF6" w:rsidRPr="00352AF6" w:rsidRDefault="00352AF6" w:rsidP="00352AF6">
      <w:pPr>
        <w:pStyle w:val="Lijstalinea"/>
        <w:numPr>
          <w:ilvl w:val="0"/>
          <w:numId w:val="13"/>
        </w:numPr>
        <w:spacing w:before="100" w:beforeAutospacing="1" w:after="100" w:afterAutospacing="1" w:line="240" w:lineRule="auto"/>
        <w:rPr>
          <w:rFonts w:eastAsia="Times New Roman" w:cs="Arial"/>
          <w:lang w:eastAsia="nl-BE"/>
        </w:rPr>
      </w:pPr>
      <w:r w:rsidRPr="00352AF6">
        <w:rPr>
          <w:rFonts w:eastAsia="Times New Roman" w:cs="Arial"/>
          <w:lang w:eastAsia="nl-BE"/>
        </w:rPr>
        <w:t>Peuterspeelzaalwerk in de 21</w:t>
      </w:r>
      <w:r w:rsidRPr="00352AF6">
        <w:rPr>
          <w:rFonts w:eastAsia="Times New Roman" w:cs="Arial"/>
          <w:vertAlign w:val="superscript"/>
          <w:lang w:eastAsia="nl-BE"/>
        </w:rPr>
        <w:t>ste</w:t>
      </w:r>
      <w:r w:rsidRPr="00352AF6">
        <w:rPr>
          <w:rFonts w:eastAsia="Times New Roman" w:cs="Arial"/>
          <w:lang w:eastAsia="nl-BE"/>
        </w:rPr>
        <w:t xml:space="preserve">  eeuw. Het werkveld aan het woord .Utrecht,</w:t>
      </w:r>
    </w:p>
    <w:p w:rsidR="00352AF6" w:rsidRPr="00352AF6" w:rsidRDefault="00352AF6" w:rsidP="00352AF6">
      <w:pPr>
        <w:pStyle w:val="Lijstalinea"/>
        <w:numPr>
          <w:ilvl w:val="0"/>
          <w:numId w:val="13"/>
        </w:numPr>
        <w:spacing w:before="100" w:beforeAutospacing="1" w:after="100" w:afterAutospacing="1" w:line="240" w:lineRule="auto"/>
        <w:rPr>
          <w:rFonts w:eastAsia="Times New Roman" w:cs="Arial"/>
          <w:lang w:eastAsia="nl-BE"/>
        </w:rPr>
      </w:pPr>
      <w:r w:rsidRPr="00352AF6">
        <w:rPr>
          <w:rFonts w:eastAsia="Times New Roman" w:cs="Arial"/>
          <w:lang w:eastAsia="nl-BE"/>
        </w:rPr>
        <w:t>MOgroep. Haterd, J. van de &amp; Lammerse, G. (2006).</w:t>
      </w:r>
    </w:p>
    <w:p w:rsidR="00352AF6" w:rsidRPr="00352AF6" w:rsidRDefault="00352AF6" w:rsidP="00352AF6">
      <w:pPr>
        <w:pStyle w:val="Lijstalinea"/>
        <w:numPr>
          <w:ilvl w:val="0"/>
          <w:numId w:val="13"/>
        </w:numPr>
        <w:spacing w:before="100" w:beforeAutospacing="1" w:after="100" w:afterAutospacing="1" w:line="240" w:lineRule="auto"/>
        <w:rPr>
          <w:rFonts w:eastAsia="Times New Roman" w:cs="Arial"/>
          <w:lang w:eastAsia="nl-BE"/>
        </w:rPr>
      </w:pPr>
      <w:r w:rsidRPr="00352AF6">
        <w:rPr>
          <w:rFonts w:eastAsia="Times New Roman" w:cs="Arial"/>
          <w:lang w:eastAsia="nl-BE"/>
        </w:rPr>
        <w:t>www.colo.nl– Het Colo is de vereniging van kenniscentra die de schakel vormen tussen het beroepsonderwijs en het bedrijfsleven. Op de website is informatie te vinden over de onderbouwing van de mbo-competenties.</w:t>
      </w:r>
    </w:p>
    <w:p w:rsidR="00352AF6" w:rsidRPr="00352AF6" w:rsidRDefault="00352AF6" w:rsidP="00352AF6">
      <w:pPr>
        <w:pStyle w:val="Lijstalinea"/>
        <w:numPr>
          <w:ilvl w:val="0"/>
          <w:numId w:val="13"/>
        </w:numPr>
        <w:spacing w:before="100" w:beforeAutospacing="1" w:after="100" w:afterAutospacing="1" w:line="240" w:lineRule="auto"/>
        <w:rPr>
          <w:rFonts w:eastAsia="Times New Roman" w:cs="Arial"/>
          <w:lang w:eastAsia="nl-BE"/>
        </w:rPr>
      </w:pPr>
      <w:r w:rsidRPr="00352AF6">
        <w:rPr>
          <w:rFonts w:eastAsia="Times New Roman" w:cs="Arial"/>
          <w:lang w:eastAsia="nl-BE"/>
        </w:rPr>
        <w:t>www.mbo2010.nl– De website biedt actuele informatie over de kwalificatiedossiers en de invoering daarvan in het mbo</w:t>
      </w:r>
    </w:p>
    <w:p w:rsidR="007925E9" w:rsidRPr="003D02A6" w:rsidRDefault="003D02A6" w:rsidP="003D02A6">
      <w:pPr>
        <w:pStyle w:val="Lijstalinea"/>
        <w:numPr>
          <w:ilvl w:val="0"/>
          <w:numId w:val="13"/>
        </w:numPr>
        <w:rPr>
          <w:lang w:eastAsia="nl-NL"/>
        </w:rPr>
      </w:pPr>
      <w:r w:rsidRPr="00BB1830">
        <w:rPr>
          <w:rFonts w:eastAsia="Times New Roman" w:cs="Times New Roman"/>
          <w:color w:val="222222"/>
          <w:lang w:eastAsia="nl-NL"/>
        </w:rPr>
        <w:t>Tijdschrift voor pedagogiek, psychiatrie en psychologie, jaargang 27, nummer 3 augustus 2006</w:t>
      </w:r>
    </w:p>
    <w:p w:rsidR="00AA31FF" w:rsidRDefault="00AA31FF" w:rsidP="00AA31FF">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AA31FF">
        <w:rPr>
          <w:rFonts w:eastAsia="Times New Roman" w:cs="Times New Roman"/>
          <w:color w:val="222222"/>
          <w:u w:val="single"/>
          <w:lang w:eastAsia="nl-NL"/>
        </w:rPr>
        <w:t>Haterd, J</w:t>
      </w:r>
      <w:r w:rsidRPr="00AA31FF">
        <w:rPr>
          <w:rFonts w:eastAsia="Times New Roman" w:cs="Times New Roman"/>
          <w:color w:val="222222"/>
          <w:lang w:eastAsia="nl-NL"/>
        </w:rPr>
        <w:t xml:space="preserve"> </w:t>
      </w:r>
      <w:r>
        <w:rPr>
          <w:lang w:eastAsia="nl-NL"/>
        </w:rPr>
        <w:t xml:space="preserve">. </w:t>
      </w:r>
      <w:r w:rsidRPr="00AA31FF">
        <w:rPr>
          <w:i/>
          <w:lang w:eastAsia="nl-NL"/>
        </w:rPr>
        <w:t>De</w:t>
      </w:r>
      <w:r w:rsidRPr="00AA31FF">
        <w:rPr>
          <w:rFonts w:eastAsia="Times New Roman" w:cs="Times New Roman"/>
          <w:i/>
          <w:color w:val="222222"/>
          <w:lang w:eastAsia="nl-NL"/>
        </w:rPr>
        <w:t xml:space="preserve"> manager (M/V) in zorg en welzijn. Taak- en competentieprofiel</w:t>
      </w:r>
      <w:r w:rsidRPr="00AA31FF">
        <w:rPr>
          <w:rFonts w:eastAsia="Times New Roman" w:cs="Times New Roman"/>
          <w:color w:val="222222"/>
          <w:lang w:eastAsia="nl-NL"/>
        </w:rPr>
        <w:t xml:space="preserve"> , </w:t>
      </w:r>
    </w:p>
    <w:p w:rsidR="00AA31FF" w:rsidRDefault="00AA31FF" w:rsidP="00AA31FF">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AA31FF">
        <w:rPr>
          <w:rFonts w:eastAsia="Times New Roman" w:cs="Times New Roman"/>
          <w:color w:val="222222"/>
          <w:lang w:eastAsia="nl-NL"/>
        </w:rPr>
        <w:t xml:space="preserve">Keijsers, G. ; Van De Haterd, J. ; Geomini, M. ; Leistra, E. </w:t>
      </w:r>
      <w:r w:rsidRPr="00BB1830">
        <w:t xml:space="preserve"> </w:t>
      </w:r>
      <w:r w:rsidRPr="00AA31FF">
        <w:rPr>
          <w:rFonts w:eastAsia="Times New Roman" w:cs="Times New Roman"/>
          <w:i/>
          <w:color w:val="222222"/>
          <w:lang w:eastAsia="nl-NL"/>
        </w:rPr>
        <w:t>Gedragswetenschapper in de jeugdzorg</w:t>
      </w:r>
    </w:p>
    <w:p w:rsidR="00AA31FF" w:rsidRDefault="00AA31FF" w:rsidP="00AA31FF">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AA31FF">
        <w:rPr>
          <w:rFonts w:eastAsia="Times New Roman" w:cs="Times New Roman"/>
          <w:color w:val="222222"/>
          <w:lang w:eastAsia="nl-NL"/>
        </w:rPr>
        <w:t xml:space="preserve">van de Haterd, Judith ; Zwikker, Niels ; Hens, Harry Utrecht : </w:t>
      </w:r>
      <w:r w:rsidRPr="00AA31FF">
        <w:rPr>
          <w:rFonts w:eastAsia="Times New Roman" w:cs="Times New Roman"/>
          <w:i/>
          <w:color w:val="222222"/>
          <w:lang w:eastAsia="nl-NL"/>
        </w:rPr>
        <w:t>Nederlands Jeugdinstituut, 2009 Splitsen of opdelen? Nederlandse en Amerikaanse manier om de opleiding in te richten</w:t>
      </w:r>
      <w:r w:rsidRPr="00AA31FF">
        <w:rPr>
          <w:rFonts w:eastAsia="Times New Roman" w:cs="Times New Roman"/>
          <w:color w:val="222222"/>
          <w:lang w:eastAsia="nl-NL"/>
        </w:rPr>
        <w:t xml:space="preserve"> </w:t>
      </w:r>
    </w:p>
    <w:p w:rsidR="00AA31FF" w:rsidRPr="00AA31FF" w:rsidRDefault="00AA31FF" w:rsidP="00AA31FF">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AA31FF">
        <w:rPr>
          <w:rFonts w:eastAsia="Times New Roman" w:cs="Times New Roman"/>
          <w:color w:val="222222"/>
          <w:lang w:eastAsia="nl-NL"/>
        </w:rPr>
        <w:lastRenderedPageBreak/>
        <w:t xml:space="preserve">Keijsers, G. ; van de Haterd, J. Maatwerk : </w:t>
      </w:r>
      <w:r w:rsidRPr="00AA31FF">
        <w:rPr>
          <w:rFonts w:eastAsia="Times New Roman" w:cs="Times New Roman"/>
          <w:i/>
          <w:color w:val="222222"/>
          <w:lang w:eastAsia="nl-NL"/>
        </w:rPr>
        <w:t>vakblad voor maatschappelijk werk</w:t>
      </w:r>
      <w:r w:rsidRPr="00AA31FF">
        <w:rPr>
          <w:rFonts w:eastAsia="Times New Roman" w:cs="Times New Roman"/>
          <w:color w:val="222222"/>
          <w:lang w:eastAsia="nl-NL"/>
        </w:rPr>
        <w:t xml:space="preserve">. - (2000) nr. 2, p. 15-17 </w:t>
      </w:r>
    </w:p>
    <w:p w:rsidR="005D6BCF" w:rsidRDefault="00AA31FF" w:rsidP="00AA31FF">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AA31FF">
        <w:rPr>
          <w:rFonts w:eastAsia="Times New Roman" w:cs="Times New Roman"/>
          <w:color w:val="222222"/>
          <w:u w:val="single"/>
          <w:lang w:eastAsia="nl-NL"/>
        </w:rPr>
        <w:t xml:space="preserve">Broeken, R </w:t>
      </w:r>
      <w:r w:rsidRPr="005D6BCF">
        <w:rPr>
          <w:rFonts w:eastAsia="Times New Roman" w:cs="Times New Roman"/>
          <w:i/>
          <w:color w:val="222222"/>
          <w:lang w:eastAsia="nl-NL"/>
        </w:rPr>
        <w:t>Klaar voor de toekomst : een nieuwe beroepenstructuur voor de branches gehandicaptenzorg, jeugdzorg, kinderopvang en welzijn en maatschappelijke dienstverlening</w:t>
      </w:r>
      <w:r w:rsidRPr="00AA31FF">
        <w:rPr>
          <w:rFonts w:eastAsia="Times New Roman" w:cs="Times New Roman"/>
          <w:color w:val="222222"/>
          <w:lang w:eastAsia="nl-NL"/>
        </w:rPr>
        <w:t xml:space="preserve"> </w:t>
      </w:r>
    </w:p>
    <w:p w:rsidR="005D6BCF" w:rsidRDefault="00AA31FF" w:rsidP="00AA31FF">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AA31FF">
        <w:rPr>
          <w:rFonts w:eastAsia="Times New Roman" w:cs="Times New Roman"/>
          <w:color w:val="222222"/>
          <w:lang w:eastAsia="nl-NL"/>
        </w:rPr>
        <w:t>Vlaar, Paul ; van Hattum, Marion Johanna Cornelia ; van Dam, Corrie ; Broeken, Ria Utrecht : NIZW, 2005</w:t>
      </w:r>
      <w:r w:rsidR="005D6BCF">
        <w:rPr>
          <w:lang w:eastAsia="nl-NL"/>
        </w:rPr>
        <w:t xml:space="preserve"> </w:t>
      </w:r>
      <w:r w:rsidRPr="00AA31FF">
        <w:rPr>
          <w:rFonts w:eastAsia="Times New Roman" w:cs="Times New Roman"/>
          <w:color w:val="222222"/>
          <w:lang w:eastAsia="nl-NL"/>
        </w:rPr>
        <w:t xml:space="preserve"> </w:t>
      </w:r>
      <w:r w:rsidRPr="005D6BCF">
        <w:rPr>
          <w:rFonts w:eastAsia="Times New Roman" w:cs="Times New Roman"/>
          <w:i/>
          <w:color w:val="222222"/>
          <w:lang w:eastAsia="nl-NL"/>
        </w:rPr>
        <w:t>De verpleegkundige als regisseur</w:t>
      </w:r>
      <w:r w:rsidRPr="00AA31FF">
        <w:rPr>
          <w:rFonts w:eastAsia="Times New Roman" w:cs="Times New Roman"/>
          <w:color w:val="222222"/>
          <w:lang w:eastAsia="nl-NL"/>
        </w:rPr>
        <w:t xml:space="preserve">. </w:t>
      </w:r>
    </w:p>
    <w:p w:rsidR="00AA31FF" w:rsidRPr="00AA31FF" w:rsidRDefault="00AA31FF" w:rsidP="00AA31FF">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AA31FF">
        <w:rPr>
          <w:rFonts w:eastAsia="Times New Roman" w:cs="Times New Roman"/>
          <w:color w:val="222222"/>
          <w:lang w:eastAsia="nl-NL"/>
        </w:rPr>
        <w:t>Broeken, Ria ; Boer, Sietske ; de Wit, Margriet ; Vermeij, Ton (Editor) Utrecht : ThiemeMeulenhoff, 2006</w:t>
      </w:r>
    </w:p>
    <w:p w:rsidR="00615BC0" w:rsidRPr="000C315A" w:rsidRDefault="00615BC0" w:rsidP="00615BC0">
      <w:pPr>
        <w:pStyle w:val="Lijstalinea"/>
        <w:numPr>
          <w:ilvl w:val="0"/>
          <w:numId w:val="13"/>
        </w:num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 xml:space="preserve">De redactie. (22 november 2013). // Nieuwe regels voor kinderopvang. // Het laatste nieuws. Geraadpleegd via </w:t>
      </w:r>
      <w:hyperlink r:id="rId43" w:history="1">
        <w:r w:rsidRPr="00DE69AD">
          <w:rPr>
            <w:rStyle w:val="Hyperlink"/>
            <w:rFonts w:eastAsia="Times New Roman" w:cs="Times New Roman"/>
            <w:lang w:eastAsia="nl-NL"/>
          </w:rPr>
          <w:t>www.mediargus.be</w:t>
        </w:r>
      </w:hyperlink>
      <w:r>
        <w:rPr>
          <w:rFonts w:eastAsia="Times New Roman" w:cs="Times New Roman"/>
          <w:color w:val="222222"/>
          <w:lang w:eastAsia="nl-NL"/>
        </w:rPr>
        <w:t xml:space="preserve"> </w:t>
      </w:r>
    </w:p>
    <w:p w:rsidR="003D02A6" w:rsidRPr="00615BC0" w:rsidRDefault="00615BC0" w:rsidP="00615BC0">
      <w:pPr>
        <w:pStyle w:val="Lijstalinea"/>
        <w:numPr>
          <w:ilvl w:val="0"/>
          <w:numId w:val="13"/>
        </w:numPr>
        <w:rPr>
          <w:lang w:eastAsia="nl-NL"/>
        </w:rPr>
      </w:pPr>
      <w:r>
        <w:rPr>
          <w:rFonts w:eastAsia="Times New Roman" w:cs="Times New Roman"/>
          <w:color w:val="222222"/>
          <w:lang w:eastAsia="nl-NL"/>
        </w:rPr>
        <w:t xml:space="preserve">Verbaere, D. (25 oktober 2013). // Verzorgster die baby achterliet in crèche ontslagen. // Het laatste nieuws. Geraadpleegd via </w:t>
      </w:r>
      <w:hyperlink r:id="rId44" w:history="1">
        <w:r w:rsidRPr="00DE69AD">
          <w:rPr>
            <w:rStyle w:val="Hyperlink"/>
            <w:rFonts w:eastAsia="Times New Roman" w:cs="Times New Roman"/>
            <w:lang w:eastAsia="nl-NL"/>
          </w:rPr>
          <w:t>www.mediargus.be</w:t>
        </w:r>
      </w:hyperlink>
    </w:p>
    <w:p w:rsidR="00615BC0" w:rsidRPr="00C800EB" w:rsidRDefault="00615BC0" w:rsidP="00615BC0">
      <w:pPr>
        <w:pStyle w:val="Lijstalinea"/>
        <w:numPr>
          <w:ilvl w:val="0"/>
          <w:numId w:val="13"/>
        </w:num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 xml:space="preserve">Grommen, S. (8 oktober 2013). // Geplande hervorming kinderopvang is juiste weg. // Het laatste nieuws. Geraadpleegd via </w:t>
      </w:r>
      <w:hyperlink r:id="rId45" w:history="1">
        <w:r w:rsidRPr="00DE69AD">
          <w:rPr>
            <w:rStyle w:val="Hyperlink"/>
            <w:rFonts w:eastAsia="Times New Roman" w:cs="Times New Roman"/>
            <w:lang w:eastAsia="nl-NL"/>
          </w:rPr>
          <w:t>www.mediargus.be</w:t>
        </w:r>
      </w:hyperlink>
      <w:r>
        <w:rPr>
          <w:rFonts w:eastAsia="Times New Roman" w:cs="Times New Roman"/>
          <w:color w:val="222222"/>
          <w:lang w:eastAsia="nl-NL"/>
        </w:rPr>
        <w:t xml:space="preserve"> </w:t>
      </w:r>
    </w:p>
    <w:p w:rsidR="00615BC0" w:rsidRPr="00615BC0" w:rsidRDefault="00615BC0" w:rsidP="00615BC0">
      <w:pPr>
        <w:pStyle w:val="Lijstalinea"/>
        <w:numPr>
          <w:ilvl w:val="0"/>
          <w:numId w:val="13"/>
        </w:numPr>
        <w:rPr>
          <w:lang w:eastAsia="nl-NL"/>
        </w:rPr>
      </w:pPr>
      <w:r>
        <w:rPr>
          <w:rFonts w:eastAsia="Times New Roman" w:cs="Times New Roman"/>
          <w:color w:val="222222"/>
          <w:lang w:eastAsia="nl-NL"/>
        </w:rPr>
        <w:t xml:space="preserve">Tegenbos, G. (23 november 2013). // Minimumkwaliteit kinderopvang ligt vast. // De Standaard. Geraadpleegd via </w:t>
      </w:r>
      <w:hyperlink r:id="rId46" w:history="1">
        <w:r w:rsidRPr="00DE69AD">
          <w:rPr>
            <w:rStyle w:val="Hyperlink"/>
            <w:rFonts w:eastAsia="Times New Roman" w:cs="Times New Roman"/>
            <w:lang w:eastAsia="nl-NL"/>
          </w:rPr>
          <w:t>www.mediargus.be</w:t>
        </w:r>
      </w:hyperlink>
    </w:p>
    <w:p w:rsidR="00FD6AB5" w:rsidRDefault="00615BC0" w:rsidP="00FD6AB5">
      <w:pPr>
        <w:pStyle w:val="Lijstalinea"/>
        <w:numPr>
          <w:ilvl w:val="0"/>
          <w:numId w:val="13"/>
        </w:numPr>
        <w:spacing w:before="100" w:beforeAutospacing="1" w:after="100" w:afterAutospacing="1" w:line="240" w:lineRule="auto"/>
        <w:rPr>
          <w:rFonts w:eastAsia="Times New Roman" w:cs="Times New Roman"/>
          <w:color w:val="222222"/>
          <w:lang w:eastAsia="nl-NL"/>
        </w:rPr>
      </w:pPr>
      <w:r>
        <w:rPr>
          <w:rFonts w:eastAsia="Times New Roman" w:cs="Times New Roman"/>
          <w:color w:val="222222"/>
          <w:lang w:eastAsia="nl-NL"/>
        </w:rPr>
        <w:t>Her</w:t>
      </w:r>
      <w:r w:rsidRPr="00615BC0">
        <w:rPr>
          <w:rFonts w:eastAsia="Times New Roman" w:cs="Times New Roman"/>
          <w:color w:val="222222"/>
          <w:lang w:eastAsia="nl-NL"/>
        </w:rPr>
        <w:t xml:space="preserve">pelinck, F. (26 november 2013). // Zelfstandige crèches krijgen hulp van stad. // De Standaard. Geraadpleegd via </w:t>
      </w:r>
      <w:hyperlink r:id="rId47" w:history="1">
        <w:r w:rsidRPr="00615BC0">
          <w:rPr>
            <w:rStyle w:val="Hyperlink"/>
            <w:rFonts w:eastAsia="Times New Roman" w:cs="Times New Roman"/>
            <w:lang w:eastAsia="nl-NL"/>
          </w:rPr>
          <w:t>www.mediargus.be</w:t>
        </w:r>
      </w:hyperlink>
    </w:p>
    <w:p w:rsidR="00FD6AB5" w:rsidRPr="00FD6AB5" w:rsidRDefault="00FD6AB5" w:rsidP="00FD6AB5">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FD6AB5">
        <w:rPr>
          <w:rFonts w:eastAsia="Times New Roman" w:cs="Times New Roman"/>
          <w:color w:val="222222"/>
          <w:lang w:eastAsia="nl-NL"/>
        </w:rPr>
        <w:t>de Zutter, J. (2010). Gratis kinderopvang is een evidentie: interview met Jan Vranken, armoedespecialist. Samenleving en politiek: tijdschrift voor een democratisch socialisme., 5; 26-37.</w:t>
      </w:r>
    </w:p>
    <w:p w:rsidR="00615BC0" w:rsidRPr="007E73BB" w:rsidRDefault="00FD6AB5" w:rsidP="00FD6AB5">
      <w:pPr>
        <w:pStyle w:val="Lijstalinea"/>
        <w:numPr>
          <w:ilvl w:val="0"/>
          <w:numId w:val="13"/>
        </w:numPr>
        <w:rPr>
          <w:lang w:eastAsia="nl-NL"/>
        </w:rPr>
      </w:pPr>
      <w:r w:rsidRPr="00BB1830">
        <w:rPr>
          <w:rFonts w:eastAsia="Times New Roman" w:cs="Times New Roman"/>
          <w:color w:val="222222"/>
          <w:lang w:eastAsia="nl-NL"/>
        </w:rPr>
        <w:t>Maertens, L. (2010). Kinderopvang in de 21ste eeuw: de ideale springplank voor een kansrijk leven. De gids op maatschappelijk gebied: blad met mening,101(3); 14-19</w:t>
      </w:r>
    </w:p>
    <w:p w:rsidR="007E73BB" w:rsidRPr="007E73BB" w:rsidRDefault="007E73BB" w:rsidP="007E73BB">
      <w:pPr>
        <w:pStyle w:val="Lijstalinea"/>
        <w:numPr>
          <w:ilvl w:val="0"/>
          <w:numId w:val="13"/>
        </w:numPr>
        <w:rPr>
          <w:rFonts w:asciiTheme="majorHAnsi" w:hAnsiTheme="majorHAnsi" w:cstheme="majorBidi"/>
          <w:color w:val="2E74B5" w:themeColor="accent1" w:themeShade="BF"/>
          <w:sz w:val="26"/>
          <w:szCs w:val="26"/>
          <w:lang w:eastAsia="nl-NL"/>
        </w:rPr>
      </w:pPr>
      <w:r w:rsidRPr="00BB1830">
        <w:rPr>
          <w:lang w:eastAsia="nl-NL"/>
        </w:rPr>
        <w:t>Peeters, P. (2012). Childcare Professionalism in Flanders: An Inside–Outside Perspective, M. Fleer &amp; I. Pramling, Early childhood grows up(pp.131-143).</w:t>
      </w:r>
    </w:p>
    <w:p w:rsidR="00C01928" w:rsidRPr="00BB1830" w:rsidRDefault="00C01928" w:rsidP="00C01928">
      <w:pPr>
        <w:pStyle w:val="Lijstalinea"/>
        <w:numPr>
          <w:ilvl w:val="0"/>
          <w:numId w:val="13"/>
        </w:numPr>
        <w:rPr>
          <w:lang w:eastAsia="nl-NL"/>
        </w:rPr>
      </w:pPr>
      <w:r w:rsidRPr="00BB1830">
        <w:rPr>
          <w:lang w:eastAsia="nl-NL"/>
        </w:rPr>
        <w:t>Montegnies, A. (1999). Wie past er straks op mijn kind? Een onderzoek naar de buitenschoolse kinderopvang in Tielt.[einderk]. Kortrijk: KATHO IPSOC.</w:t>
      </w:r>
    </w:p>
    <w:p w:rsidR="00C01928" w:rsidRPr="00BB1830" w:rsidRDefault="00C01928" w:rsidP="00C01928">
      <w:pPr>
        <w:pStyle w:val="Lijstalinea"/>
        <w:numPr>
          <w:ilvl w:val="0"/>
          <w:numId w:val="13"/>
        </w:numPr>
        <w:rPr>
          <w:lang w:eastAsia="nl-NL"/>
        </w:rPr>
      </w:pPr>
      <w:r w:rsidRPr="00BB1830">
        <w:rPr>
          <w:lang w:eastAsia="nl-NL"/>
        </w:rPr>
        <w:t>Meulebrouck, F. (2011). Vergelijking van het welbevinden van ouders bij de opvang van hun peuter door een kinderdagverblijf of door een school. [eindwerk]. Brugge: KHBO.</w:t>
      </w:r>
    </w:p>
    <w:p w:rsidR="00C01928" w:rsidRPr="00BB1830" w:rsidRDefault="00C01928" w:rsidP="00C01928">
      <w:pPr>
        <w:pStyle w:val="Lijstalinea"/>
        <w:numPr>
          <w:ilvl w:val="0"/>
          <w:numId w:val="13"/>
        </w:numPr>
        <w:rPr>
          <w:lang w:eastAsia="nl-NL"/>
        </w:rPr>
      </w:pPr>
      <w:r w:rsidRPr="00BB1830">
        <w:rPr>
          <w:lang w:eastAsia="nl-NL"/>
        </w:rPr>
        <w:t>Tandt, J. (2006). Project samenwerkende onthaalouders: een aangepast kader in de praktijk bij vzw " Engelbewaarder" te Izegem. [eindwerk]. Kortrijk: KATHO IPSOC.</w:t>
      </w:r>
    </w:p>
    <w:p w:rsidR="001B5422" w:rsidRPr="00BB1830" w:rsidRDefault="001B5422" w:rsidP="001B5422">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De aftrek van kosten voor kinderopvang</w:t>
      </w:r>
    </w:p>
    <w:p w:rsidR="001B5422" w:rsidRPr="00BB1830" w:rsidRDefault="001B5422" w:rsidP="001B5422">
      <w:pPr>
        <w:pStyle w:val="Lijstalinea"/>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FOD Financiën (2007). De aftrek van kosten voor kinderopvang.Brussel: Federale Overheidsdienst Financiën</w:t>
      </w:r>
    </w:p>
    <w:p w:rsidR="001B5422" w:rsidRPr="00BB1830" w:rsidRDefault="001B5422" w:rsidP="001B5422">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Een vertrouwd adres: opvattingen van Turkse en Marokkaanse ouders over kinderopvang</w:t>
      </w:r>
    </w:p>
    <w:p w:rsidR="001B5422" w:rsidRPr="00BB1830" w:rsidRDefault="001B5422" w:rsidP="001B5422">
      <w:pPr>
        <w:pStyle w:val="Lijstalinea"/>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Faulk, L. (2006). Een vertrouwd adres: opvattingen van Turkse en Marokkaanse ouders over kinderopvang</w:t>
      </w:r>
    </w:p>
    <w:p w:rsidR="001B5422" w:rsidRPr="00BB1830" w:rsidRDefault="001B5422" w:rsidP="001B5422">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Memorandum van de zelfstandige kinderopvang in Vlaanderen 2009-2015 : strategische keuzes voor de toekomst van de Vlaamse kinderopvang.</w:t>
      </w:r>
    </w:p>
    <w:p w:rsidR="001B5422" w:rsidRPr="00BB1830" w:rsidRDefault="001B5422" w:rsidP="001B5422">
      <w:pPr>
        <w:pStyle w:val="Lijstalinea"/>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UnieKO vzw. (2009). Memorandum van de zelfstandige kinderopvang in Vlaanderen 2009-2015 : strategische keuzes voor de toekomst van de Vlaamse kinderopvang. Beveren: UnieKO.</w:t>
      </w:r>
    </w:p>
    <w:p w:rsidR="001B5422" w:rsidRPr="00BB1830" w:rsidRDefault="001B5422" w:rsidP="001B5422">
      <w:pPr>
        <w:pStyle w:val="Lijstalinea"/>
        <w:numPr>
          <w:ilvl w:val="0"/>
          <w:numId w:val="13"/>
        </w:numPr>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Tis knap lastig!: omgaan met lastig gedrag op de buitenschoolse opvang.</w:t>
      </w:r>
    </w:p>
    <w:p w:rsidR="001B5422" w:rsidRDefault="001B5422" w:rsidP="001B5422">
      <w:pPr>
        <w:pStyle w:val="Lijstalinea"/>
        <w:spacing w:before="100" w:beforeAutospacing="1" w:after="100" w:afterAutospacing="1" w:line="240" w:lineRule="auto"/>
        <w:rPr>
          <w:rFonts w:eastAsia="Times New Roman" w:cs="Times New Roman"/>
          <w:color w:val="222222"/>
          <w:lang w:eastAsia="nl-NL"/>
        </w:rPr>
      </w:pPr>
      <w:r w:rsidRPr="00BB1830">
        <w:rPr>
          <w:rFonts w:eastAsia="Times New Roman" w:cs="Times New Roman"/>
          <w:color w:val="222222"/>
          <w:lang w:eastAsia="nl-NL"/>
        </w:rPr>
        <w:t>Hoex, J. , Kunseler, F. (2008). Tis knap lastig!: omgaan met lastig gedrag op de buitenschoolse opvang. Amsterdam: SWP</w:t>
      </w:r>
    </w:p>
    <w:p w:rsidR="00526B35" w:rsidRPr="00526B35" w:rsidRDefault="00261645" w:rsidP="00526B35">
      <w:pPr>
        <w:pStyle w:val="Lijstalinea"/>
        <w:numPr>
          <w:ilvl w:val="0"/>
          <w:numId w:val="13"/>
        </w:numPr>
        <w:rPr>
          <w:lang w:val="nl-BE" w:eastAsia="nl-NL"/>
        </w:rPr>
      </w:pPr>
      <w:r>
        <w:rPr>
          <w:lang w:eastAsia="nl-NL"/>
        </w:rPr>
        <w:t>Centrum jongeren en gezin begeleiding. [website]</w:t>
      </w:r>
      <w:r w:rsidR="00526B35">
        <w:rPr>
          <w:lang w:eastAsia="nl-NL"/>
        </w:rPr>
        <w:t xml:space="preserve"> </w:t>
      </w:r>
      <w:hyperlink r:id="rId48" w:history="1">
        <w:r w:rsidR="00526B35" w:rsidRPr="00526B35">
          <w:rPr>
            <w:rStyle w:val="Hyperlink"/>
            <w:lang w:val="nl-BE" w:eastAsia="nl-NL"/>
          </w:rPr>
          <w:t>http://www.cjgb.be/cjgb/</w:t>
        </w:r>
      </w:hyperlink>
    </w:p>
    <w:p w:rsidR="0018500A" w:rsidRDefault="00261645" w:rsidP="0018500A">
      <w:pPr>
        <w:pStyle w:val="Lijstalinea"/>
        <w:numPr>
          <w:ilvl w:val="0"/>
          <w:numId w:val="15"/>
        </w:numPr>
        <w:rPr>
          <w:lang w:eastAsia="nl-BE"/>
        </w:rPr>
      </w:pPr>
      <w:r>
        <w:rPr>
          <w:lang w:eastAsia="nl-NL"/>
        </w:rPr>
        <w:t xml:space="preserve"> </w:t>
      </w:r>
      <w:r w:rsidR="0018500A">
        <w:rPr>
          <w:lang w:eastAsia="nl-BE"/>
        </w:rPr>
        <w:t xml:space="preserve">Wet van 16 oktober 2009 tot besluit van de Vlaamse regering tot toekenning </w:t>
      </w:r>
      <w:r w:rsidR="0018500A" w:rsidRPr="00885103">
        <w:rPr>
          <w:lang w:eastAsia="nl-BE"/>
        </w:rPr>
        <w:t xml:space="preserve">van een financiële tegemoetkoming aan onthaalouders en kinderopvangvoorzieningen voor een </w:t>
      </w:r>
      <w:r w:rsidR="0018500A" w:rsidRPr="00885103">
        <w:rPr>
          <w:lang w:eastAsia="nl-BE"/>
        </w:rPr>
        <w:lastRenderedPageBreak/>
        <w:t>basisopleiding levensreddend handelen bij kinderen (15 december 2009)</w:t>
      </w:r>
      <w:r w:rsidR="0018500A">
        <w:rPr>
          <w:lang w:eastAsia="nl-BE"/>
        </w:rPr>
        <w:t xml:space="preserve">. </w:t>
      </w:r>
      <w:r w:rsidR="0018500A" w:rsidRPr="00A211C1">
        <w:rPr>
          <w:i/>
          <w:lang w:eastAsia="nl-BE"/>
        </w:rPr>
        <w:t>Belgisch staatsblad</w:t>
      </w:r>
      <w:r w:rsidR="0018500A">
        <w:rPr>
          <w:lang w:eastAsia="nl-BE"/>
        </w:rPr>
        <w:t>, 79009.</w:t>
      </w:r>
    </w:p>
    <w:p w:rsidR="0018500A" w:rsidRDefault="0018500A" w:rsidP="0018500A">
      <w:pPr>
        <w:pStyle w:val="Lijstalinea"/>
        <w:numPr>
          <w:ilvl w:val="0"/>
          <w:numId w:val="15"/>
        </w:numPr>
        <w:rPr>
          <w:lang w:eastAsia="nl-BE"/>
        </w:rPr>
      </w:pPr>
      <w:r>
        <w:rPr>
          <w:lang w:eastAsia="nl-BE"/>
        </w:rPr>
        <w:t xml:space="preserve">Wet van 6 mei 2011 tot besluit van de Vlaamse regering tot regeling van het kwaliteitsbeleid in de erkende kinderopvangvoorzieningen (15 juni 2011), </w:t>
      </w:r>
      <w:r w:rsidRPr="00A211C1">
        <w:rPr>
          <w:i/>
          <w:lang w:eastAsia="nl-BE"/>
        </w:rPr>
        <w:t>Belgisch staatsblad</w:t>
      </w:r>
      <w:r>
        <w:rPr>
          <w:lang w:eastAsia="nl-BE"/>
        </w:rPr>
        <w:t>. 34698</w:t>
      </w:r>
    </w:p>
    <w:p w:rsidR="00261645" w:rsidRPr="00076A1A" w:rsidRDefault="00261645" w:rsidP="006F4E90">
      <w:pPr>
        <w:rPr>
          <w:lang w:eastAsia="nl-NL"/>
        </w:rPr>
      </w:pPr>
    </w:p>
    <w:sectPr w:rsidR="00261645" w:rsidRPr="00076A1A" w:rsidSect="004856AB">
      <w:pgSz w:w="11906" w:h="16838"/>
      <w:pgMar w:top="1417" w:right="1417" w:bottom="156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711" w:rsidRDefault="00175711" w:rsidP="00225701">
      <w:pPr>
        <w:spacing w:after="0" w:line="240" w:lineRule="auto"/>
      </w:pPr>
      <w:r>
        <w:separator/>
      </w:r>
    </w:p>
  </w:endnote>
  <w:endnote w:type="continuationSeparator" w:id="0">
    <w:p w:rsidR="00175711" w:rsidRDefault="00175711" w:rsidP="00225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711" w:rsidRDefault="00175711" w:rsidP="00225701">
      <w:pPr>
        <w:spacing w:after="0" w:line="240" w:lineRule="auto"/>
      </w:pPr>
      <w:r>
        <w:separator/>
      </w:r>
    </w:p>
  </w:footnote>
  <w:footnote w:type="continuationSeparator" w:id="0">
    <w:p w:rsidR="00175711" w:rsidRDefault="00175711" w:rsidP="002257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F55A2"/>
    <w:multiLevelType w:val="multilevel"/>
    <w:tmpl w:val="D80CD430"/>
    <w:lvl w:ilvl="0">
      <w:start w:val="1"/>
      <w:numFmt w:val="decimal"/>
      <w:lvlText w:val="%1"/>
      <w:lvlJc w:val="left"/>
      <w:pPr>
        <w:ind w:left="360" w:hanging="360"/>
      </w:pPr>
      <w:rPr>
        <w:rFonts w:hint="default"/>
      </w:rPr>
    </w:lvl>
    <w:lvl w:ilvl="1">
      <w:start w:val="4"/>
      <w:numFmt w:val="decimal"/>
      <w:lvlText w:val="%1.%2"/>
      <w:lvlJc w:val="left"/>
      <w:pPr>
        <w:ind w:left="501"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
    <w:nsid w:val="040323B7"/>
    <w:multiLevelType w:val="hybridMultilevel"/>
    <w:tmpl w:val="AEA2FB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A4358E"/>
    <w:multiLevelType w:val="multilevel"/>
    <w:tmpl w:val="B034459C"/>
    <w:lvl w:ilvl="0">
      <w:start w:val="1"/>
      <w:numFmt w:val="decimal"/>
      <w:lvlText w:val="%1"/>
      <w:lvlJc w:val="left"/>
      <w:pPr>
        <w:ind w:left="360" w:hanging="360"/>
      </w:pPr>
      <w:rPr>
        <w:rFonts w:hint="default"/>
        <w:b/>
        <w:u w:val="single"/>
      </w:rPr>
    </w:lvl>
    <w:lvl w:ilvl="1">
      <w:start w:val="3"/>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440" w:hanging="1440"/>
      </w:pPr>
      <w:rPr>
        <w:rFonts w:hint="default"/>
        <w:b/>
        <w:u w:val="single"/>
      </w:rPr>
    </w:lvl>
  </w:abstractNum>
  <w:abstractNum w:abstractNumId="3">
    <w:nsid w:val="17EE27F8"/>
    <w:multiLevelType w:val="hybridMultilevel"/>
    <w:tmpl w:val="7E120FA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B4A2326"/>
    <w:multiLevelType w:val="multilevel"/>
    <w:tmpl w:val="3F2E2D8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8F5120"/>
    <w:multiLevelType w:val="multilevel"/>
    <w:tmpl w:val="01A0D3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AB4738"/>
    <w:multiLevelType w:val="hybridMultilevel"/>
    <w:tmpl w:val="7B3E8C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D1F4C48"/>
    <w:multiLevelType w:val="multilevel"/>
    <w:tmpl w:val="4F666952"/>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nsid w:val="3AEA7562"/>
    <w:multiLevelType w:val="multilevel"/>
    <w:tmpl w:val="0A66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4E83769"/>
    <w:multiLevelType w:val="hybridMultilevel"/>
    <w:tmpl w:val="44BEAF58"/>
    <w:lvl w:ilvl="0" w:tplc="55A89EFA">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481100E7"/>
    <w:multiLevelType w:val="hybridMultilevel"/>
    <w:tmpl w:val="BE8210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C4B1BC7"/>
    <w:multiLevelType w:val="hybridMultilevel"/>
    <w:tmpl w:val="0AC0A252"/>
    <w:lvl w:ilvl="0" w:tplc="801C4B1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4323CE8"/>
    <w:multiLevelType w:val="multilevel"/>
    <w:tmpl w:val="9258E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8EE62E8"/>
    <w:multiLevelType w:val="multilevel"/>
    <w:tmpl w:val="78A6E984"/>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D485B27"/>
    <w:multiLevelType w:val="multilevel"/>
    <w:tmpl w:val="729C23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D7927B1"/>
    <w:multiLevelType w:val="multilevel"/>
    <w:tmpl w:val="F8EAE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1CB635A"/>
    <w:multiLevelType w:val="hybridMultilevel"/>
    <w:tmpl w:val="8D8CAAF6"/>
    <w:lvl w:ilvl="0" w:tplc="211813F2">
      <w:start w:val="1"/>
      <w:numFmt w:val="decimal"/>
      <w:lvlText w:val="%1."/>
      <w:lvlJc w:val="left"/>
      <w:pPr>
        <w:ind w:left="720" w:hanging="360"/>
      </w:pPr>
      <w:rPr>
        <w:rFonts w:asciiTheme="minorHAnsi" w:eastAsiaTheme="minorHAnsi" w:hAnsiTheme="minorHAnsi" w:cstheme="minorBidi" w:hint="default"/>
        <w:color w:val="auto"/>
        <w:sz w:val="22"/>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71BA3965"/>
    <w:multiLevelType w:val="hybridMultilevel"/>
    <w:tmpl w:val="D8246F7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7275272"/>
    <w:multiLevelType w:val="hybridMultilevel"/>
    <w:tmpl w:val="49A23324"/>
    <w:lvl w:ilvl="0" w:tplc="04130011">
      <w:start w:val="1"/>
      <w:numFmt w:val="decimal"/>
      <w:lvlText w:val="%1)"/>
      <w:lvlJc w:val="left"/>
      <w:pPr>
        <w:ind w:left="927"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4"/>
  </w:num>
  <w:num w:numId="3">
    <w:abstractNumId w:val="5"/>
  </w:num>
  <w:num w:numId="4">
    <w:abstractNumId w:val="8"/>
  </w:num>
  <w:num w:numId="5">
    <w:abstractNumId w:val="10"/>
  </w:num>
  <w:num w:numId="6">
    <w:abstractNumId w:val="1"/>
  </w:num>
  <w:num w:numId="7">
    <w:abstractNumId w:val="2"/>
  </w:num>
  <w:num w:numId="8">
    <w:abstractNumId w:val="0"/>
  </w:num>
  <w:num w:numId="9">
    <w:abstractNumId w:val="13"/>
  </w:num>
  <w:num w:numId="10">
    <w:abstractNumId w:val="15"/>
  </w:num>
  <w:num w:numId="11">
    <w:abstractNumId w:val="18"/>
  </w:num>
  <w:num w:numId="12">
    <w:abstractNumId w:val="3"/>
  </w:num>
  <w:num w:numId="13">
    <w:abstractNumId w:val="6"/>
  </w:num>
  <w:num w:numId="14">
    <w:abstractNumId w:val="12"/>
  </w:num>
  <w:num w:numId="15">
    <w:abstractNumId w:val="11"/>
  </w:num>
  <w:num w:numId="16">
    <w:abstractNumId w:val="7"/>
  </w:num>
  <w:num w:numId="17">
    <w:abstractNumId w:val="16"/>
  </w:num>
  <w:num w:numId="18">
    <w:abstractNumId w:val="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74B"/>
    <w:rsid w:val="00004B94"/>
    <w:rsid w:val="00012D1E"/>
    <w:rsid w:val="00021B6A"/>
    <w:rsid w:val="00060AD6"/>
    <w:rsid w:val="000768B1"/>
    <w:rsid w:val="00076A1A"/>
    <w:rsid w:val="000B6C1A"/>
    <w:rsid w:val="000C0EC3"/>
    <w:rsid w:val="000C315A"/>
    <w:rsid w:val="000F7CFD"/>
    <w:rsid w:val="00102ABB"/>
    <w:rsid w:val="0011456C"/>
    <w:rsid w:val="00116AF3"/>
    <w:rsid w:val="001260C9"/>
    <w:rsid w:val="00163C08"/>
    <w:rsid w:val="00175711"/>
    <w:rsid w:val="0018500A"/>
    <w:rsid w:val="00195776"/>
    <w:rsid w:val="001A2856"/>
    <w:rsid w:val="001A796A"/>
    <w:rsid w:val="001B2C9D"/>
    <w:rsid w:val="001B5422"/>
    <w:rsid w:val="001C74B1"/>
    <w:rsid w:val="001F08CE"/>
    <w:rsid w:val="00225701"/>
    <w:rsid w:val="00226AD7"/>
    <w:rsid w:val="00231683"/>
    <w:rsid w:val="00234FBA"/>
    <w:rsid w:val="00261645"/>
    <w:rsid w:val="002706E9"/>
    <w:rsid w:val="00296830"/>
    <w:rsid w:val="002C7F7F"/>
    <w:rsid w:val="002E275F"/>
    <w:rsid w:val="00311733"/>
    <w:rsid w:val="003130E3"/>
    <w:rsid w:val="003267B7"/>
    <w:rsid w:val="003276FA"/>
    <w:rsid w:val="00352AF6"/>
    <w:rsid w:val="0036080A"/>
    <w:rsid w:val="003620E6"/>
    <w:rsid w:val="00390819"/>
    <w:rsid w:val="003B562F"/>
    <w:rsid w:val="003D02A6"/>
    <w:rsid w:val="0040323F"/>
    <w:rsid w:val="00403B03"/>
    <w:rsid w:val="004235CE"/>
    <w:rsid w:val="00424C4A"/>
    <w:rsid w:val="004314E1"/>
    <w:rsid w:val="00445BD1"/>
    <w:rsid w:val="0047148E"/>
    <w:rsid w:val="0047259E"/>
    <w:rsid w:val="00472E99"/>
    <w:rsid w:val="004747BF"/>
    <w:rsid w:val="00474DE2"/>
    <w:rsid w:val="004750A9"/>
    <w:rsid w:val="004856AB"/>
    <w:rsid w:val="004910B2"/>
    <w:rsid w:val="004912CA"/>
    <w:rsid w:val="004928F9"/>
    <w:rsid w:val="004B4861"/>
    <w:rsid w:val="004E4D9F"/>
    <w:rsid w:val="004F7471"/>
    <w:rsid w:val="00526B35"/>
    <w:rsid w:val="00547C61"/>
    <w:rsid w:val="00551A97"/>
    <w:rsid w:val="00556E60"/>
    <w:rsid w:val="00557102"/>
    <w:rsid w:val="005D6BCF"/>
    <w:rsid w:val="005E1560"/>
    <w:rsid w:val="005E2DD0"/>
    <w:rsid w:val="005F0573"/>
    <w:rsid w:val="00612138"/>
    <w:rsid w:val="00615BC0"/>
    <w:rsid w:val="00660E77"/>
    <w:rsid w:val="00662EBE"/>
    <w:rsid w:val="00687019"/>
    <w:rsid w:val="006A4C3D"/>
    <w:rsid w:val="006D26D0"/>
    <w:rsid w:val="006D6163"/>
    <w:rsid w:val="006F4E90"/>
    <w:rsid w:val="00706881"/>
    <w:rsid w:val="00721700"/>
    <w:rsid w:val="00733E5B"/>
    <w:rsid w:val="00742747"/>
    <w:rsid w:val="007838BF"/>
    <w:rsid w:val="007925E9"/>
    <w:rsid w:val="007927D4"/>
    <w:rsid w:val="00792D95"/>
    <w:rsid w:val="0079384A"/>
    <w:rsid w:val="00794662"/>
    <w:rsid w:val="007A0F13"/>
    <w:rsid w:val="007A1CC4"/>
    <w:rsid w:val="007B1489"/>
    <w:rsid w:val="007E73BB"/>
    <w:rsid w:val="008002FB"/>
    <w:rsid w:val="00811F22"/>
    <w:rsid w:val="0085651E"/>
    <w:rsid w:val="008713A7"/>
    <w:rsid w:val="00873A08"/>
    <w:rsid w:val="00881982"/>
    <w:rsid w:val="00882983"/>
    <w:rsid w:val="00886FCF"/>
    <w:rsid w:val="008C21AA"/>
    <w:rsid w:val="00903695"/>
    <w:rsid w:val="009404B3"/>
    <w:rsid w:val="00954A76"/>
    <w:rsid w:val="00955E7F"/>
    <w:rsid w:val="00956A8E"/>
    <w:rsid w:val="00964916"/>
    <w:rsid w:val="00966A99"/>
    <w:rsid w:val="00980CB4"/>
    <w:rsid w:val="009A38DD"/>
    <w:rsid w:val="009C0B67"/>
    <w:rsid w:val="009D5426"/>
    <w:rsid w:val="009E68CC"/>
    <w:rsid w:val="009E77ED"/>
    <w:rsid w:val="009F119D"/>
    <w:rsid w:val="00A51706"/>
    <w:rsid w:val="00A609BD"/>
    <w:rsid w:val="00A62D78"/>
    <w:rsid w:val="00A67426"/>
    <w:rsid w:val="00AA31FF"/>
    <w:rsid w:val="00AB72EE"/>
    <w:rsid w:val="00B07A83"/>
    <w:rsid w:val="00B269F6"/>
    <w:rsid w:val="00B31C52"/>
    <w:rsid w:val="00B342D0"/>
    <w:rsid w:val="00B42D90"/>
    <w:rsid w:val="00B44F3F"/>
    <w:rsid w:val="00B63274"/>
    <w:rsid w:val="00B76CBB"/>
    <w:rsid w:val="00B8574B"/>
    <w:rsid w:val="00BA09D0"/>
    <w:rsid w:val="00BB1830"/>
    <w:rsid w:val="00BE0D08"/>
    <w:rsid w:val="00BE15D8"/>
    <w:rsid w:val="00BE617D"/>
    <w:rsid w:val="00C01928"/>
    <w:rsid w:val="00C1434C"/>
    <w:rsid w:val="00C200E0"/>
    <w:rsid w:val="00C336AF"/>
    <w:rsid w:val="00C469C1"/>
    <w:rsid w:val="00C64157"/>
    <w:rsid w:val="00C800EB"/>
    <w:rsid w:val="00C90630"/>
    <w:rsid w:val="00CA099C"/>
    <w:rsid w:val="00CA6DFF"/>
    <w:rsid w:val="00CA7D2E"/>
    <w:rsid w:val="00CC4CB1"/>
    <w:rsid w:val="00CE211B"/>
    <w:rsid w:val="00D10A85"/>
    <w:rsid w:val="00D10BA9"/>
    <w:rsid w:val="00D12545"/>
    <w:rsid w:val="00D23AB0"/>
    <w:rsid w:val="00D24D8B"/>
    <w:rsid w:val="00D50B89"/>
    <w:rsid w:val="00D539E6"/>
    <w:rsid w:val="00D74498"/>
    <w:rsid w:val="00D930BC"/>
    <w:rsid w:val="00D96586"/>
    <w:rsid w:val="00DB2FE5"/>
    <w:rsid w:val="00E043CF"/>
    <w:rsid w:val="00E07CA6"/>
    <w:rsid w:val="00E20542"/>
    <w:rsid w:val="00E24C7D"/>
    <w:rsid w:val="00E428C1"/>
    <w:rsid w:val="00E60BCC"/>
    <w:rsid w:val="00EB2DA9"/>
    <w:rsid w:val="00ED14E0"/>
    <w:rsid w:val="00F10B13"/>
    <w:rsid w:val="00F21C7C"/>
    <w:rsid w:val="00F43726"/>
    <w:rsid w:val="00FA1E2E"/>
    <w:rsid w:val="00FC4AFC"/>
    <w:rsid w:val="00FD6AB5"/>
    <w:rsid w:val="00FF59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1C13D3-EF2A-4A10-88B6-BE21BD97C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713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B269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632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8713A7"/>
    <w:rPr>
      <w:b w:val="0"/>
      <w:bCs w:val="0"/>
      <w:strike w:val="0"/>
      <w:dstrike w:val="0"/>
      <w:color w:val="666699"/>
      <w:u w:val="none"/>
      <w:effect w:val="none"/>
    </w:rPr>
  </w:style>
  <w:style w:type="character" w:customStyle="1" w:styleId="Kop1Char">
    <w:name w:val="Kop 1 Char"/>
    <w:basedOn w:val="Standaardalinea-lettertype"/>
    <w:link w:val="Kop1"/>
    <w:uiPriority w:val="9"/>
    <w:rsid w:val="008713A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8713A7"/>
    <w:pPr>
      <w:spacing w:before="480" w:line="276" w:lineRule="auto"/>
      <w:outlineLvl w:val="9"/>
    </w:pPr>
    <w:rPr>
      <w:b/>
      <w:bCs/>
      <w:sz w:val="28"/>
      <w:szCs w:val="28"/>
    </w:rPr>
  </w:style>
  <w:style w:type="paragraph" w:styleId="Inhopg1">
    <w:name w:val="toc 1"/>
    <w:basedOn w:val="Standaard"/>
    <w:next w:val="Standaard"/>
    <w:autoRedefine/>
    <w:uiPriority w:val="39"/>
    <w:unhideWhenUsed/>
    <w:rsid w:val="008713A7"/>
    <w:pPr>
      <w:spacing w:after="100" w:line="276" w:lineRule="auto"/>
    </w:pPr>
    <w:rPr>
      <w:lang w:val="nl-BE"/>
    </w:rPr>
  </w:style>
  <w:style w:type="paragraph" w:styleId="Inhopg2">
    <w:name w:val="toc 2"/>
    <w:basedOn w:val="Standaard"/>
    <w:next w:val="Standaard"/>
    <w:autoRedefine/>
    <w:uiPriority w:val="39"/>
    <w:unhideWhenUsed/>
    <w:rsid w:val="008713A7"/>
    <w:pPr>
      <w:spacing w:after="100" w:line="276" w:lineRule="auto"/>
      <w:ind w:left="220"/>
    </w:pPr>
    <w:rPr>
      <w:lang w:val="nl-BE"/>
    </w:rPr>
  </w:style>
  <w:style w:type="paragraph" w:styleId="Ballontekst">
    <w:name w:val="Balloon Text"/>
    <w:basedOn w:val="Standaard"/>
    <w:link w:val="BallontekstChar"/>
    <w:uiPriority w:val="99"/>
    <w:semiHidden/>
    <w:unhideWhenUsed/>
    <w:rsid w:val="004235C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235CE"/>
    <w:rPr>
      <w:rFonts w:ascii="Segoe UI" w:hAnsi="Segoe UI" w:cs="Segoe UI"/>
      <w:sz w:val="18"/>
      <w:szCs w:val="18"/>
    </w:rPr>
  </w:style>
  <w:style w:type="character" w:customStyle="1" w:styleId="Kop2Char">
    <w:name w:val="Kop 2 Char"/>
    <w:basedOn w:val="Standaardalinea-lettertype"/>
    <w:link w:val="Kop2"/>
    <w:uiPriority w:val="9"/>
    <w:rsid w:val="00B269F6"/>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B269F6"/>
    <w:pPr>
      <w:ind w:left="720"/>
      <w:contextualSpacing/>
    </w:pPr>
  </w:style>
  <w:style w:type="paragraph" w:styleId="Normaalweb">
    <w:name w:val="Normal (Web)"/>
    <w:basedOn w:val="Standaard"/>
    <w:uiPriority w:val="99"/>
    <w:semiHidden/>
    <w:unhideWhenUsed/>
    <w:rsid w:val="00792D95"/>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Kop3Char">
    <w:name w:val="Kop 3 Char"/>
    <w:basedOn w:val="Standaardalinea-lettertype"/>
    <w:link w:val="Kop3"/>
    <w:uiPriority w:val="9"/>
    <w:rsid w:val="00B63274"/>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39"/>
    <w:rsid w:val="00556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22570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5701"/>
  </w:style>
  <w:style w:type="paragraph" w:styleId="Voettekst">
    <w:name w:val="footer"/>
    <w:basedOn w:val="Standaard"/>
    <w:link w:val="VoettekstChar"/>
    <w:uiPriority w:val="99"/>
    <w:unhideWhenUsed/>
    <w:rsid w:val="0022570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5701"/>
  </w:style>
  <w:style w:type="character" w:customStyle="1" w:styleId="searchword1">
    <w:name w:val="searchword1"/>
    <w:basedOn w:val="Standaardalinea-lettertype"/>
    <w:rsid w:val="00BB1830"/>
    <w:rPr>
      <w:shd w:val="clear" w:color="auto" w:fill="FFFBC3"/>
    </w:rPr>
  </w:style>
  <w:style w:type="character" w:styleId="Zwaar">
    <w:name w:val="Strong"/>
    <w:basedOn w:val="Standaardalinea-lettertype"/>
    <w:uiPriority w:val="22"/>
    <w:qFormat/>
    <w:rsid w:val="000B6C1A"/>
    <w:rPr>
      <w:b/>
      <w:bCs/>
    </w:rPr>
  </w:style>
  <w:style w:type="paragraph" w:styleId="Inhopg3">
    <w:name w:val="toc 3"/>
    <w:basedOn w:val="Standaard"/>
    <w:next w:val="Standaard"/>
    <w:autoRedefine/>
    <w:uiPriority w:val="39"/>
    <w:unhideWhenUsed/>
    <w:rsid w:val="00F10B13"/>
    <w:pPr>
      <w:spacing w:after="100"/>
      <w:ind w:left="440"/>
    </w:pPr>
  </w:style>
  <w:style w:type="character" w:styleId="GevolgdeHyperlink">
    <w:name w:val="FollowedHyperlink"/>
    <w:basedOn w:val="Standaardalinea-lettertype"/>
    <w:uiPriority w:val="99"/>
    <w:semiHidden/>
    <w:unhideWhenUsed/>
    <w:rsid w:val="000C31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565735">
      <w:bodyDiv w:val="1"/>
      <w:marLeft w:val="0"/>
      <w:marRight w:val="0"/>
      <w:marTop w:val="0"/>
      <w:marBottom w:val="0"/>
      <w:divBdr>
        <w:top w:val="none" w:sz="0" w:space="0" w:color="auto"/>
        <w:left w:val="none" w:sz="0" w:space="0" w:color="auto"/>
        <w:bottom w:val="none" w:sz="0" w:space="0" w:color="auto"/>
        <w:right w:val="none" w:sz="0" w:space="0" w:color="auto"/>
      </w:divBdr>
      <w:divsChild>
        <w:div w:id="39062270">
          <w:marLeft w:val="0"/>
          <w:marRight w:val="0"/>
          <w:marTop w:val="0"/>
          <w:marBottom w:val="0"/>
          <w:divBdr>
            <w:top w:val="none" w:sz="0" w:space="0" w:color="auto"/>
            <w:left w:val="none" w:sz="0" w:space="0" w:color="auto"/>
            <w:bottom w:val="none" w:sz="0" w:space="0" w:color="auto"/>
            <w:right w:val="none" w:sz="0" w:space="0" w:color="auto"/>
          </w:divBdr>
          <w:divsChild>
            <w:div w:id="598486523">
              <w:marLeft w:val="0"/>
              <w:marRight w:val="0"/>
              <w:marTop w:val="0"/>
              <w:marBottom w:val="0"/>
              <w:divBdr>
                <w:top w:val="none" w:sz="0" w:space="0" w:color="auto"/>
                <w:left w:val="none" w:sz="0" w:space="0" w:color="auto"/>
                <w:bottom w:val="none" w:sz="0" w:space="0" w:color="auto"/>
                <w:right w:val="none" w:sz="0" w:space="0" w:color="auto"/>
              </w:divBdr>
              <w:divsChild>
                <w:div w:id="1619676303">
                  <w:marLeft w:val="0"/>
                  <w:marRight w:val="0"/>
                  <w:marTop w:val="0"/>
                  <w:marBottom w:val="0"/>
                  <w:divBdr>
                    <w:top w:val="none" w:sz="0" w:space="0" w:color="auto"/>
                    <w:left w:val="none" w:sz="0" w:space="0" w:color="auto"/>
                    <w:bottom w:val="none" w:sz="0" w:space="0" w:color="auto"/>
                    <w:right w:val="none" w:sz="0" w:space="0" w:color="auto"/>
                  </w:divBdr>
                  <w:divsChild>
                    <w:div w:id="2083941976">
                      <w:marLeft w:val="0"/>
                      <w:marRight w:val="0"/>
                      <w:marTop w:val="0"/>
                      <w:marBottom w:val="0"/>
                      <w:divBdr>
                        <w:top w:val="single" w:sz="6" w:space="15" w:color="FFFFFF"/>
                        <w:left w:val="single" w:sz="6" w:space="11" w:color="FFFFFF"/>
                        <w:bottom w:val="single" w:sz="6" w:space="0" w:color="FFFFFF"/>
                        <w:right w:val="single" w:sz="6" w:space="11" w:color="FFFFFF"/>
                      </w:divBdr>
                      <w:divsChild>
                        <w:div w:id="2028829611">
                          <w:marLeft w:val="0"/>
                          <w:marRight w:val="0"/>
                          <w:marTop w:val="0"/>
                          <w:marBottom w:val="0"/>
                          <w:divBdr>
                            <w:top w:val="none" w:sz="0" w:space="0" w:color="auto"/>
                            <w:left w:val="none" w:sz="0" w:space="0" w:color="auto"/>
                            <w:bottom w:val="none" w:sz="0" w:space="0" w:color="auto"/>
                            <w:right w:val="single" w:sz="6" w:space="0" w:color="CCCCCC"/>
                          </w:divBdr>
                          <w:divsChild>
                            <w:div w:id="10928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616060">
      <w:bodyDiv w:val="1"/>
      <w:marLeft w:val="0"/>
      <w:marRight w:val="0"/>
      <w:marTop w:val="0"/>
      <w:marBottom w:val="0"/>
      <w:divBdr>
        <w:top w:val="none" w:sz="0" w:space="0" w:color="auto"/>
        <w:left w:val="none" w:sz="0" w:space="0" w:color="auto"/>
        <w:bottom w:val="none" w:sz="0" w:space="0" w:color="auto"/>
        <w:right w:val="none" w:sz="0" w:space="0" w:color="auto"/>
      </w:divBdr>
      <w:divsChild>
        <w:div w:id="770854078">
          <w:marLeft w:val="0"/>
          <w:marRight w:val="0"/>
          <w:marTop w:val="0"/>
          <w:marBottom w:val="0"/>
          <w:divBdr>
            <w:top w:val="none" w:sz="0" w:space="0" w:color="auto"/>
            <w:left w:val="none" w:sz="0" w:space="0" w:color="auto"/>
            <w:bottom w:val="none" w:sz="0" w:space="0" w:color="auto"/>
            <w:right w:val="none" w:sz="0" w:space="0" w:color="auto"/>
          </w:divBdr>
          <w:divsChild>
            <w:div w:id="1380974690">
              <w:marLeft w:val="0"/>
              <w:marRight w:val="0"/>
              <w:marTop w:val="0"/>
              <w:marBottom w:val="0"/>
              <w:divBdr>
                <w:top w:val="none" w:sz="0" w:space="0" w:color="auto"/>
                <w:left w:val="none" w:sz="0" w:space="0" w:color="auto"/>
                <w:bottom w:val="none" w:sz="0" w:space="0" w:color="auto"/>
                <w:right w:val="none" w:sz="0" w:space="0" w:color="auto"/>
              </w:divBdr>
              <w:divsChild>
                <w:div w:id="401148821">
                  <w:marLeft w:val="0"/>
                  <w:marRight w:val="0"/>
                  <w:marTop w:val="0"/>
                  <w:marBottom w:val="0"/>
                  <w:divBdr>
                    <w:top w:val="none" w:sz="0" w:space="0" w:color="auto"/>
                    <w:left w:val="none" w:sz="0" w:space="0" w:color="auto"/>
                    <w:bottom w:val="none" w:sz="0" w:space="0" w:color="auto"/>
                    <w:right w:val="none" w:sz="0" w:space="0" w:color="auto"/>
                  </w:divBdr>
                  <w:divsChild>
                    <w:div w:id="603458685">
                      <w:marLeft w:val="480"/>
                      <w:marRight w:val="480"/>
                      <w:marTop w:val="240"/>
                      <w:marBottom w:val="240"/>
                      <w:divBdr>
                        <w:top w:val="none" w:sz="0" w:space="0" w:color="auto"/>
                        <w:left w:val="none" w:sz="0" w:space="0" w:color="auto"/>
                        <w:bottom w:val="none" w:sz="0" w:space="0" w:color="auto"/>
                        <w:right w:val="none" w:sz="0" w:space="0" w:color="auto"/>
                      </w:divBdr>
                      <w:divsChild>
                        <w:div w:id="664938039">
                          <w:marLeft w:val="4080"/>
                          <w:marRight w:val="0"/>
                          <w:marTop w:val="0"/>
                          <w:marBottom w:val="0"/>
                          <w:divBdr>
                            <w:top w:val="none" w:sz="0" w:space="0" w:color="auto"/>
                            <w:left w:val="none" w:sz="0" w:space="0" w:color="auto"/>
                            <w:bottom w:val="none" w:sz="0" w:space="0" w:color="auto"/>
                            <w:right w:val="none" w:sz="0" w:space="0" w:color="auto"/>
                          </w:divBdr>
                          <w:divsChild>
                            <w:div w:id="137292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62924">
      <w:bodyDiv w:val="1"/>
      <w:marLeft w:val="0"/>
      <w:marRight w:val="0"/>
      <w:marTop w:val="0"/>
      <w:marBottom w:val="0"/>
      <w:divBdr>
        <w:top w:val="none" w:sz="0" w:space="0" w:color="auto"/>
        <w:left w:val="none" w:sz="0" w:space="0" w:color="auto"/>
        <w:bottom w:val="none" w:sz="0" w:space="0" w:color="auto"/>
        <w:right w:val="none" w:sz="0" w:space="0" w:color="auto"/>
      </w:divBdr>
      <w:divsChild>
        <w:div w:id="49574619">
          <w:marLeft w:val="0"/>
          <w:marRight w:val="0"/>
          <w:marTop w:val="0"/>
          <w:marBottom w:val="0"/>
          <w:divBdr>
            <w:top w:val="none" w:sz="0" w:space="0" w:color="auto"/>
            <w:left w:val="none" w:sz="0" w:space="0" w:color="auto"/>
            <w:bottom w:val="none" w:sz="0" w:space="0" w:color="auto"/>
            <w:right w:val="none" w:sz="0" w:space="0" w:color="auto"/>
          </w:divBdr>
          <w:divsChild>
            <w:div w:id="2142184711">
              <w:marLeft w:val="0"/>
              <w:marRight w:val="0"/>
              <w:marTop w:val="0"/>
              <w:marBottom w:val="0"/>
              <w:divBdr>
                <w:top w:val="none" w:sz="0" w:space="0" w:color="auto"/>
                <w:left w:val="none" w:sz="0" w:space="0" w:color="auto"/>
                <w:bottom w:val="none" w:sz="0" w:space="0" w:color="auto"/>
                <w:right w:val="none" w:sz="0" w:space="0" w:color="auto"/>
              </w:divBdr>
              <w:divsChild>
                <w:div w:id="590285861">
                  <w:marLeft w:val="0"/>
                  <w:marRight w:val="0"/>
                  <w:marTop w:val="0"/>
                  <w:marBottom w:val="0"/>
                  <w:divBdr>
                    <w:top w:val="none" w:sz="0" w:space="0" w:color="auto"/>
                    <w:left w:val="none" w:sz="0" w:space="0" w:color="auto"/>
                    <w:bottom w:val="none" w:sz="0" w:space="0" w:color="auto"/>
                    <w:right w:val="none" w:sz="0" w:space="0" w:color="auto"/>
                  </w:divBdr>
                  <w:divsChild>
                    <w:div w:id="792793904">
                      <w:marLeft w:val="0"/>
                      <w:marRight w:val="0"/>
                      <w:marTop w:val="0"/>
                      <w:marBottom w:val="0"/>
                      <w:divBdr>
                        <w:top w:val="single" w:sz="6" w:space="15" w:color="FFFFFF"/>
                        <w:left w:val="single" w:sz="6" w:space="11" w:color="FFFFFF"/>
                        <w:bottom w:val="single" w:sz="6" w:space="0" w:color="FFFFFF"/>
                        <w:right w:val="single" w:sz="6" w:space="11" w:color="FFFFFF"/>
                      </w:divBdr>
                      <w:divsChild>
                        <w:div w:id="528688699">
                          <w:marLeft w:val="0"/>
                          <w:marRight w:val="0"/>
                          <w:marTop w:val="0"/>
                          <w:marBottom w:val="0"/>
                          <w:divBdr>
                            <w:top w:val="none" w:sz="0" w:space="0" w:color="auto"/>
                            <w:left w:val="none" w:sz="0" w:space="0" w:color="auto"/>
                            <w:bottom w:val="none" w:sz="0" w:space="0" w:color="auto"/>
                            <w:right w:val="single" w:sz="6" w:space="0" w:color="CCCCCC"/>
                          </w:divBdr>
                          <w:divsChild>
                            <w:div w:id="2361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402135">
      <w:bodyDiv w:val="1"/>
      <w:marLeft w:val="0"/>
      <w:marRight w:val="0"/>
      <w:marTop w:val="0"/>
      <w:marBottom w:val="0"/>
      <w:divBdr>
        <w:top w:val="none" w:sz="0" w:space="0" w:color="auto"/>
        <w:left w:val="none" w:sz="0" w:space="0" w:color="auto"/>
        <w:bottom w:val="none" w:sz="0" w:space="0" w:color="auto"/>
        <w:right w:val="none" w:sz="0" w:space="0" w:color="auto"/>
      </w:divBdr>
      <w:divsChild>
        <w:div w:id="1912621468">
          <w:marLeft w:val="0"/>
          <w:marRight w:val="0"/>
          <w:marTop w:val="0"/>
          <w:marBottom w:val="0"/>
          <w:divBdr>
            <w:top w:val="none" w:sz="0" w:space="0" w:color="auto"/>
            <w:left w:val="none" w:sz="0" w:space="0" w:color="auto"/>
            <w:bottom w:val="none" w:sz="0" w:space="0" w:color="auto"/>
            <w:right w:val="none" w:sz="0" w:space="0" w:color="auto"/>
          </w:divBdr>
          <w:divsChild>
            <w:div w:id="951284730">
              <w:marLeft w:val="0"/>
              <w:marRight w:val="0"/>
              <w:marTop w:val="0"/>
              <w:marBottom w:val="0"/>
              <w:divBdr>
                <w:top w:val="none" w:sz="0" w:space="0" w:color="auto"/>
                <w:left w:val="none" w:sz="0" w:space="0" w:color="auto"/>
                <w:bottom w:val="none" w:sz="0" w:space="0" w:color="auto"/>
                <w:right w:val="none" w:sz="0" w:space="0" w:color="auto"/>
              </w:divBdr>
              <w:divsChild>
                <w:div w:id="723212743">
                  <w:marLeft w:val="0"/>
                  <w:marRight w:val="0"/>
                  <w:marTop w:val="0"/>
                  <w:marBottom w:val="0"/>
                  <w:divBdr>
                    <w:top w:val="none" w:sz="0" w:space="0" w:color="auto"/>
                    <w:left w:val="none" w:sz="0" w:space="0" w:color="auto"/>
                    <w:bottom w:val="none" w:sz="0" w:space="0" w:color="auto"/>
                    <w:right w:val="none" w:sz="0" w:space="0" w:color="auto"/>
                  </w:divBdr>
                  <w:divsChild>
                    <w:div w:id="1421369632">
                      <w:marLeft w:val="0"/>
                      <w:marRight w:val="0"/>
                      <w:marTop w:val="0"/>
                      <w:marBottom w:val="0"/>
                      <w:divBdr>
                        <w:top w:val="single" w:sz="6" w:space="15" w:color="FFFFFF"/>
                        <w:left w:val="single" w:sz="6" w:space="11" w:color="FFFFFF"/>
                        <w:bottom w:val="single" w:sz="6" w:space="0" w:color="FFFFFF"/>
                        <w:right w:val="single" w:sz="6" w:space="11" w:color="FFFFFF"/>
                      </w:divBdr>
                      <w:divsChild>
                        <w:div w:id="167258157">
                          <w:marLeft w:val="0"/>
                          <w:marRight w:val="0"/>
                          <w:marTop w:val="0"/>
                          <w:marBottom w:val="0"/>
                          <w:divBdr>
                            <w:top w:val="none" w:sz="0" w:space="0" w:color="auto"/>
                            <w:left w:val="none" w:sz="0" w:space="0" w:color="auto"/>
                            <w:bottom w:val="none" w:sz="0" w:space="0" w:color="auto"/>
                            <w:right w:val="single" w:sz="6" w:space="0" w:color="CCCCCC"/>
                          </w:divBdr>
                          <w:divsChild>
                            <w:div w:id="14638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069794">
      <w:bodyDiv w:val="1"/>
      <w:marLeft w:val="0"/>
      <w:marRight w:val="0"/>
      <w:marTop w:val="0"/>
      <w:marBottom w:val="0"/>
      <w:divBdr>
        <w:top w:val="none" w:sz="0" w:space="0" w:color="auto"/>
        <w:left w:val="none" w:sz="0" w:space="0" w:color="auto"/>
        <w:bottom w:val="none" w:sz="0" w:space="0" w:color="auto"/>
        <w:right w:val="none" w:sz="0" w:space="0" w:color="auto"/>
      </w:divBdr>
      <w:divsChild>
        <w:div w:id="1735465819">
          <w:marLeft w:val="0"/>
          <w:marRight w:val="0"/>
          <w:marTop w:val="0"/>
          <w:marBottom w:val="0"/>
          <w:divBdr>
            <w:top w:val="none" w:sz="0" w:space="0" w:color="auto"/>
            <w:left w:val="none" w:sz="0" w:space="0" w:color="auto"/>
            <w:bottom w:val="none" w:sz="0" w:space="0" w:color="auto"/>
            <w:right w:val="none" w:sz="0" w:space="0" w:color="auto"/>
          </w:divBdr>
          <w:divsChild>
            <w:div w:id="428350162">
              <w:marLeft w:val="0"/>
              <w:marRight w:val="0"/>
              <w:marTop w:val="0"/>
              <w:marBottom w:val="0"/>
              <w:divBdr>
                <w:top w:val="none" w:sz="0" w:space="0" w:color="auto"/>
                <w:left w:val="none" w:sz="0" w:space="0" w:color="auto"/>
                <w:bottom w:val="none" w:sz="0" w:space="0" w:color="auto"/>
                <w:right w:val="none" w:sz="0" w:space="0" w:color="auto"/>
              </w:divBdr>
              <w:divsChild>
                <w:div w:id="941960442">
                  <w:marLeft w:val="0"/>
                  <w:marRight w:val="0"/>
                  <w:marTop w:val="0"/>
                  <w:marBottom w:val="0"/>
                  <w:divBdr>
                    <w:top w:val="none" w:sz="0" w:space="0" w:color="auto"/>
                    <w:left w:val="none" w:sz="0" w:space="0" w:color="auto"/>
                    <w:bottom w:val="none" w:sz="0" w:space="0" w:color="auto"/>
                    <w:right w:val="none" w:sz="0" w:space="0" w:color="auto"/>
                  </w:divBdr>
                  <w:divsChild>
                    <w:div w:id="487481305">
                      <w:marLeft w:val="0"/>
                      <w:marRight w:val="0"/>
                      <w:marTop w:val="0"/>
                      <w:marBottom w:val="0"/>
                      <w:divBdr>
                        <w:top w:val="single" w:sz="6" w:space="15" w:color="FFFFFF"/>
                        <w:left w:val="single" w:sz="6" w:space="11" w:color="FFFFFF"/>
                        <w:bottom w:val="single" w:sz="6" w:space="0" w:color="FFFFFF"/>
                        <w:right w:val="single" w:sz="6" w:space="11" w:color="FFFFFF"/>
                      </w:divBdr>
                      <w:divsChild>
                        <w:div w:id="1410880996">
                          <w:marLeft w:val="0"/>
                          <w:marRight w:val="0"/>
                          <w:marTop w:val="0"/>
                          <w:marBottom w:val="0"/>
                          <w:divBdr>
                            <w:top w:val="none" w:sz="0" w:space="0" w:color="auto"/>
                            <w:left w:val="none" w:sz="0" w:space="0" w:color="auto"/>
                            <w:bottom w:val="none" w:sz="0" w:space="0" w:color="auto"/>
                            <w:right w:val="single" w:sz="6" w:space="0" w:color="CCCCCC"/>
                          </w:divBdr>
                          <w:divsChild>
                            <w:div w:id="75844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hln.be/hln/nl/957/Binnenland/article/detail/1745336/2013/11/22/Nieuwe-regels-voor-kinderopvang.dhtml" TargetMode="External"/><Relationship Id="rId39" Type="http://schemas.openxmlformats.org/officeDocument/2006/relationships/hyperlink" Target="http://www.cjgb.be/cjgb/" TargetMode="External"/><Relationship Id="rId21" Type="http://schemas.openxmlformats.org/officeDocument/2006/relationships/image" Target="media/image12.png"/><Relationship Id="rId34" Type="http://schemas.openxmlformats.org/officeDocument/2006/relationships/hyperlink" Target="http://www.standaard.be/cnt/dmf20131125_00857113" TargetMode="External"/><Relationship Id="rId42" Type="http://schemas.openxmlformats.org/officeDocument/2006/relationships/hyperlink" Target="http://www.belga.be" TargetMode="External"/><Relationship Id="rId47" Type="http://schemas.openxmlformats.org/officeDocument/2006/relationships/hyperlink" Target="http://www.mediargus.be"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mediargus.be"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www.standaard.be/cnt/dmf20131122_008526197"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www.mediargus.b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hln.be/hln/nl/957/Binnenland/article/detail/1729589/2013/10/25/Verzorgster-die-baby-achterliet-in-creche-ontslagen.dhtml" TargetMode="Externa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yperlink" Target="http://kinderopvang-b12.wdfiles.com/local--files/specialisten/marianne-van-beek.jpg" TargetMode="External"/><Relationship Id="rId19" Type="http://schemas.openxmlformats.org/officeDocument/2006/relationships/image" Target="media/image10.png"/><Relationship Id="rId31" Type="http://schemas.openxmlformats.org/officeDocument/2006/relationships/hyperlink" Target="http://www.mediargus.be" TargetMode="External"/><Relationship Id="rId44" Type="http://schemas.openxmlformats.org/officeDocument/2006/relationships/hyperlink" Target="http://www.mediargus.be" TargetMode="External"/><Relationship Id="rId4" Type="http://schemas.openxmlformats.org/officeDocument/2006/relationships/settings" Target="settings.xml"/><Relationship Id="rId9" Type="http://schemas.openxmlformats.org/officeDocument/2006/relationships/hyperlink" Target="http://download.springer.com/static/pdf/964/art%253A10.1007%252FBF03087457.pdf?auth66=1383814017_74b3c475c5ff666fc183181161bba605&amp;ext=.pd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mediargus.be" TargetMode="External"/><Relationship Id="rId30" Type="http://schemas.openxmlformats.org/officeDocument/2006/relationships/hyperlink" Target="http://www.hln.be/hln/nl/957/Binnenland/article/detail/1718980/2013/10/08/Geplande-hervorming-kinderopvang-is-juiste-weg.dhtml" TargetMode="External"/><Relationship Id="rId35" Type="http://schemas.openxmlformats.org/officeDocument/2006/relationships/image" Target="media/image16.png"/><Relationship Id="rId43" Type="http://schemas.openxmlformats.org/officeDocument/2006/relationships/hyperlink" Target="http://www.mediargus.be" TargetMode="External"/><Relationship Id="rId48" Type="http://schemas.openxmlformats.org/officeDocument/2006/relationships/hyperlink" Target="http://www.cjgb.be/cjgb/"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mediargus.be" TargetMode="External"/><Relationship Id="rId33" Type="http://schemas.openxmlformats.org/officeDocument/2006/relationships/hyperlink" Target="http://www.mediargus.be" TargetMode="External"/><Relationship Id="rId38" Type="http://schemas.openxmlformats.org/officeDocument/2006/relationships/image" Target="media/image19.jpeg"/><Relationship Id="rId46" Type="http://schemas.openxmlformats.org/officeDocument/2006/relationships/hyperlink" Target="http://www.mediargus.be" TargetMode="External"/><Relationship Id="rId20" Type="http://schemas.openxmlformats.org/officeDocument/2006/relationships/image" Target="media/image11.png"/><Relationship Id="rId41" Type="http://schemas.openxmlformats.org/officeDocument/2006/relationships/hyperlink" Target="http://www.kindengezin.be/brochures-en-rapporten/rapporten/kinderopva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83DB4-66D1-48CF-B4EC-E49A6690A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3876</Words>
  <Characters>21322</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25148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174</cp:revision>
  <dcterms:created xsi:type="dcterms:W3CDTF">2013-12-20T12:37:00Z</dcterms:created>
  <dcterms:modified xsi:type="dcterms:W3CDTF">2013-12-21T09:39:00Z</dcterms:modified>
</cp:coreProperties>
</file>